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3E" w:rsidRDefault="005112B3" w:rsidP="00152985">
      <w:pPr>
        <w:widowControl w:val="0"/>
        <w:spacing w:after="0"/>
        <w:jc w:val="center"/>
        <w:rPr>
          <w:rStyle w:val="apple-style-span"/>
          <w:rFonts w:ascii="Times New Roman" w:hAnsi="Times New Roman" w:cs="Times New Roman"/>
          <w:b/>
          <w:sz w:val="28"/>
          <w:szCs w:val="28"/>
        </w:rPr>
      </w:pPr>
      <w:r w:rsidRPr="002C3249">
        <w:rPr>
          <w:rFonts w:ascii="Times New Roman" w:hAnsi="Times New Roman" w:cs="Times New Roman"/>
          <w:b/>
          <w:sz w:val="28"/>
          <w:szCs w:val="28"/>
        </w:rPr>
        <w:t xml:space="preserve">Лекция </w:t>
      </w:r>
      <w:r w:rsidR="00095A3E">
        <w:rPr>
          <w:rFonts w:ascii="Times New Roman" w:hAnsi="Times New Roman" w:cs="Times New Roman"/>
          <w:b/>
          <w:sz w:val="28"/>
          <w:szCs w:val="28"/>
        </w:rPr>
        <w:t>№</w:t>
      </w:r>
      <w:r w:rsidR="0033646D">
        <w:rPr>
          <w:rFonts w:ascii="Times New Roman" w:hAnsi="Times New Roman" w:cs="Times New Roman"/>
          <w:b/>
          <w:sz w:val="28"/>
          <w:szCs w:val="28"/>
        </w:rPr>
        <w:t>16</w:t>
      </w:r>
      <w:r w:rsidRPr="002C3249">
        <w:rPr>
          <w:rStyle w:val="apple-style-span"/>
          <w:rFonts w:ascii="Times New Roman" w:hAnsi="Times New Roman" w:cs="Times New Roman"/>
          <w:b/>
          <w:sz w:val="28"/>
          <w:szCs w:val="28"/>
        </w:rPr>
        <w:t xml:space="preserve">. </w:t>
      </w:r>
    </w:p>
    <w:p w:rsidR="002C3249" w:rsidRPr="002C3249" w:rsidRDefault="00095A3E" w:rsidP="00152985">
      <w:pPr>
        <w:widowControl w:val="0"/>
        <w:spacing w:after="0"/>
        <w:jc w:val="center"/>
        <w:rPr>
          <w:rStyle w:val="apple-style-span"/>
          <w:rFonts w:ascii="Times New Roman" w:hAnsi="Times New Roman" w:cs="Times New Roman"/>
          <w:b/>
          <w:color w:val="000000"/>
          <w:sz w:val="28"/>
          <w:szCs w:val="28"/>
        </w:rPr>
      </w:pPr>
      <w:r>
        <w:rPr>
          <w:rStyle w:val="apple-style-span"/>
          <w:rFonts w:ascii="Times New Roman" w:hAnsi="Times New Roman" w:cs="Times New Roman"/>
          <w:b/>
          <w:sz w:val="28"/>
          <w:szCs w:val="28"/>
        </w:rPr>
        <w:t>Тема «</w:t>
      </w:r>
      <w:r w:rsidR="002C3249" w:rsidRPr="002C3249">
        <w:rPr>
          <w:rStyle w:val="apple-style-span"/>
          <w:rFonts w:ascii="Times New Roman" w:hAnsi="Times New Roman" w:cs="Times New Roman"/>
          <w:b/>
          <w:sz w:val="28"/>
          <w:szCs w:val="28"/>
        </w:rPr>
        <w:t>Управление б</w:t>
      </w:r>
      <w:r w:rsidR="002C3249" w:rsidRPr="002C3249">
        <w:rPr>
          <w:rStyle w:val="apple-style-span"/>
          <w:rFonts w:ascii="Times New Roman" w:hAnsi="Times New Roman" w:cs="Times New Roman"/>
          <w:b/>
          <w:color w:val="000000"/>
          <w:sz w:val="28"/>
          <w:szCs w:val="28"/>
        </w:rPr>
        <w:t>езопасность</w:t>
      </w:r>
      <w:r>
        <w:rPr>
          <w:rStyle w:val="apple-style-span"/>
          <w:rFonts w:ascii="Times New Roman" w:hAnsi="Times New Roman" w:cs="Times New Roman"/>
          <w:b/>
          <w:color w:val="000000"/>
          <w:sz w:val="28"/>
          <w:szCs w:val="28"/>
        </w:rPr>
        <w:t>ю»</w:t>
      </w:r>
      <w:r w:rsidR="002C3249" w:rsidRPr="002C3249">
        <w:rPr>
          <w:rStyle w:val="apple-style-span"/>
          <w:rFonts w:ascii="Times New Roman" w:hAnsi="Times New Roman" w:cs="Times New Roman"/>
          <w:b/>
          <w:color w:val="000000"/>
          <w:sz w:val="28"/>
          <w:szCs w:val="28"/>
        </w:rPr>
        <w:t xml:space="preserve"> </w:t>
      </w:r>
    </w:p>
    <w:p w:rsidR="002C3249" w:rsidRPr="008D751C" w:rsidRDefault="002C3249" w:rsidP="002C3249">
      <w:pPr>
        <w:rPr>
          <w:rFonts w:ascii="Times New Roman" w:hAnsi="Times New Roman" w:cs="Times New Roman"/>
          <w:color w:val="000000"/>
        </w:rPr>
      </w:pPr>
      <w:r w:rsidRPr="008D751C">
        <w:rPr>
          <w:rFonts w:ascii="Times New Roman" w:hAnsi="Times New Roman" w:cs="Times New Roman"/>
          <w:b/>
          <w:color w:val="000000"/>
        </w:rPr>
        <w:t>Цель занятия:</w:t>
      </w:r>
      <w:r w:rsidRPr="008D751C">
        <w:rPr>
          <w:rFonts w:ascii="Times New Roman" w:hAnsi="Times New Roman" w:cs="Times New Roman"/>
          <w:color w:val="000000"/>
        </w:rPr>
        <w:t xml:space="preserve"> </w:t>
      </w:r>
      <w:r>
        <w:rPr>
          <w:rFonts w:ascii="Times New Roman" w:hAnsi="Times New Roman" w:cs="Times New Roman"/>
          <w:color w:val="000000"/>
        </w:rPr>
        <w:t>Сформировать знания студентов об обеспечении безопасности и механизмах защиты ОС.</w:t>
      </w:r>
    </w:p>
    <w:p w:rsidR="002C3249" w:rsidRPr="00152985" w:rsidRDefault="002C3249" w:rsidP="00152985">
      <w:pPr>
        <w:shd w:val="clear" w:color="auto" w:fill="FFFFFF"/>
        <w:spacing w:after="0"/>
        <w:ind w:firstLine="284"/>
        <w:jc w:val="both"/>
        <w:outlineLvl w:val="2"/>
        <w:rPr>
          <w:rFonts w:ascii="Times New Roman" w:hAnsi="Times New Roman" w:cs="Times New Roman"/>
          <w:b/>
          <w:color w:val="000000"/>
          <w:sz w:val="24"/>
          <w:szCs w:val="24"/>
        </w:rPr>
      </w:pPr>
      <w:r w:rsidRPr="00152985">
        <w:rPr>
          <w:rFonts w:ascii="Times New Roman" w:hAnsi="Times New Roman" w:cs="Times New Roman"/>
          <w:b/>
          <w:color w:val="000000"/>
          <w:sz w:val="24"/>
          <w:szCs w:val="24"/>
        </w:rPr>
        <w:t>Угрозы безопасности</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Знание возможных</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угроз, а также уязвимых мест защиты, которые эти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угрозы</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обычно эксплуатируют, необходимо для того, чтобы выбирать наиболее экономичные средства обеспечения</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безопасности.</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Считается, что безопасная система должна обладать свойствами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конфиденциальности,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доступности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целостности.</w:t>
      </w:r>
      <w:bookmarkStart w:id="0" w:name="keyword-context.1"/>
      <w:bookmarkEnd w:id="0"/>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Любое потенциальное действие, которое направлено на нарушение</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конфиденциальности,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целостности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доступности</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информации, называется</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угрозой.</w:t>
      </w:r>
      <w:bookmarkStart w:id="1" w:name="keyword-context.2"/>
      <w:bookmarkEnd w:id="1"/>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Реализованная</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угроза</w:t>
      </w:r>
      <w:r w:rsidR="005A2F82">
        <w:rPr>
          <w:rFonts w:ascii="Times New Roman" w:hAnsi="Times New Roman" w:cs="Times New Roman"/>
          <w:color w:val="000000"/>
          <w:sz w:val="24"/>
          <w:szCs w:val="24"/>
        </w:rPr>
        <w:t xml:space="preserve"> </w:t>
      </w:r>
      <w:r w:rsidRPr="00152985">
        <w:rPr>
          <w:rFonts w:ascii="Times New Roman" w:hAnsi="Times New Roman" w:cs="Times New Roman"/>
          <w:color w:val="000000"/>
          <w:sz w:val="24"/>
          <w:szCs w:val="24"/>
        </w:rPr>
        <w:t>называется</w:t>
      </w:r>
      <w:r w:rsidR="005A2F82">
        <w:rPr>
          <w:rFonts w:ascii="Times New Roman" w:hAnsi="Times New Roman" w:cs="Times New Roman"/>
          <w:color w:val="000000"/>
          <w:sz w:val="24"/>
          <w:szCs w:val="24"/>
        </w:rPr>
        <w:t xml:space="preserve"> </w:t>
      </w:r>
      <w:proofErr w:type="gramStart"/>
      <w:r w:rsidRPr="00152985">
        <w:rPr>
          <w:rFonts w:ascii="Times New Roman" w:hAnsi="Times New Roman" w:cs="Times New Roman"/>
          <w:color w:val="000000"/>
          <w:sz w:val="24"/>
          <w:szCs w:val="24"/>
        </w:rPr>
        <w:t>атакой .</w:t>
      </w:r>
      <w:proofErr w:type="gramEnd"/>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bookmarkStart w:id="2" w:name="keyword-context.3"/>
      <w:bookmarkEnd w:id="2"/>
      <w:r w:rsidRPr="00152985">
        <w:rPr>
          <w:rFonts w:ascii="Times New Roman" w:hAnsi="Times New Roman" w:cs="Times New Roman"/>
          <w:color w:val="000000"/>
          <w:sz w:val="24"/>
          <w:szCs w:val="24"/>
        </w:rPr>
        <w:t xml:space="preserve">Конфиденциальная </w:t>
      </w:r>
      <w:proofErr w:type="gramStart"/>
      <w:r w:rsidRPr="00152985">
        <w:rPr>
          <w:rFonts w:ascii="Times New Roman" w:hAnsi="Times New Roman" w:cs="Times New Roman"/>
          <w:color w:val="000000"/>
          <w:sz w:val="24"/>
          <w:szCs w:val="24"/>
        </w:rPr>
        <w:t>( </w:t>
      </w:r>
      <w:proofErr w:type="spellStart"/>
      <w:r w:rsidRPr="00152985">
        <w:rPr>
          <w:rFonts w:ascii="Times New Roman" w:hAnsi="Times New Roman" w:cs="Times New Roman"/>
          <w:color w:val="000000"/>
          <w:sz w:val="24"/>
          <w:szCs w:val="24"/>
        </w:rPr>
        <w:t>confidentiality</w:t>
      </w:r>
      <w:proofErr w:type="spellEnd"/>
      <w:proofErr w:type="gramEnd"/>
      <w:r w:rsidRPr="00152985">
        <w:rPr>
          <w:rFonts w:ascii="Times New Roman" w:hAnsi="Times New Roman" w:cs="Times New Roman"/>
          <w:color w:val="000000"/>
          <w:sz w:val="24"/>
          <w:szCs w:val="24"/>
        </w:rPr>
        <w:t> ) система обеспечивает уверенность в том, что секретные данные будут доступны только тем пользователям, которым этот доступ разрешен (такие пользователи называются авторизованными). </w:t>
      </w:r>
      <w:bookmarkStart w:id="3" w:name="keyword-context.4"/>
      <w:bookmarkEnd w:id="3"/>
      <w:r w:rsidRPr="00152985">
        <w:rPr>
          <w:rFonts w:ascii="Times New Roman" w:hAnsi="Times New Roman" w:cs="Times New Roman"/>
          <w:color w:val="000000"/>
          <w:sz w:val="24"/>
          <w:szCs w:val="24"/>
        </w:rPr>
        <w:t>Под доступностью </w:t>
      </w:r>
      <w:proofErr w:type="gramStart"/>
      <w:r w:rsidRPr="00152985">
        <w:rPr>
          <w:rFonts w:ascii="Times New Roman" w:hAnsi="Times New Roman" w:cs="Times New Roman"/>
          <w:color w:val="000000"/>
          <w:sz w:val="24"/>
          <w:szCs w:val="24"/>
        </w:rPr>
        <w:t>( </w:t>
      </w:r>
      <w:proofErr w:type="spellStart"/>
      <w:r w:rsidRPr="00152985">
        <w:rPr>
          <w:rFonts w:ascii="Times New Roman" w:hAnsi="Times New Roman" w:cs="Times New Roman"/>
          <w:color w:val="000000"/>
          <w:sz w:val="24"/>
          <w:szCs w:val="24"/>
        </w:rPr>
        <w:t>availability</w:t>
      </w:r>
      <w:proofErr w:type="spellEnd"/>
      <w:proofErr w:type="gramEnd"/>
      <w:r w:rsidRPr="00152985">
        <w:rPr>
          <w:rFonts w:ascii="Times New Roman" w:hAnsi="Times New Roman" w:cs="Times New Roman"/>
          <w:color w:val="000000"/>
          <w:sz w:val="24"/>
          <w:szCs w:val="24"/>
        </w:rPr>
        <w:t> ) понимают гарантию того, что авторизованным пользователям всегда будет доступна информация, которая им необходима. И наконец, </w:t>
      </w:r>
      <w:bookmarkStart w:id="4" w:name="keyword-context.5"/>
      <w:bookmarkEnd w:id="4"/>
      <w:r w:rsidRPr="00152985">
        <w:rPr>
          <w:rFonts w:ascii="Times New Roman" w:hAnsi="Times New Roman" w:cs="Times New Roman"/>
          <w:color w:val="000000"/>
          <w:sz w:val="24"/>
          <w:szCs w:val="24"/>
        </w:rPr>
        <w:t>целостность </w:t>
      </w:r>
      <w:proofErr w:type="gramStart"/>
      <w:r w:rsidRPr="00152985">
        <w:rPr>
          <w:rFonts w:ascii="Times New Roman" w:hAnsi="Times New Roman" w:cs="Times New Roman"/>
          <w:color w:val="000000"/>
          <w:sz w:val="24"/>
          <w:szCs w:val="24"/>
        </w:rPr>
        <w:t>( </w:t>
      </w:r>
      <w:proofErr w:type="spellStart"/>
      <w:r w:rsidRPr="00152985">
        <w:rPr>
          <w:rFonts w:ascii="Times New Roman" w:hAnsi="Times New Roman" w:cs="Times New Roman"/>
          <w:color w:val="000000"/>
          <w:sz w:val="24"/>
          <w:szCs w:val="24"/>
        </w:rPr>
        <w:t>integrity</w:t>
      </w:r>
      <w:proofErr w:type="spellEnd"/>
      <w:proofErr w:type="gramEnd"/>
      <w:r w:rsidRPr="00152985">
        <w:rPr>
          <w:rFonts w:ascii="Times New Roman" w:hAnsi="Times New Roman" w:cs="Times New Roman"/>
          <w:color w:val="000000"/>
          <w:sz w:val="24"/>
          <w:szCs w:val="24"/>
        </w:rPr>
        <w:t> ) системы подразумевает, что неавторизованные пользователи не могут каким-либо образом модифицировать данные.</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Защита информации ориентирована на борьбу с так называемыми умышленными угрозами, то есть с теми, которые, в отличие от случайных угроз (ошибок пользователя, сбоев оборудования и др.), преследуют цель нанести ущерб пользователям ОС.</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Умышленные угрозы подразделяются на активные и пассивные. Пассивная угроза – несанкционированный доступ к информации без изменения состояния системы, активная – несанкционированное изменение системы. Пассивные атаки труднее выявить, так как они не влекут за собой никаких изменений данных. Защита против пассивных атак базируется на средствах их предотвращения.</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 xml:space="preserve">Можно выделить несколько типов угроз. Наиболее распространенная угроза – попытка проникновения в систему под видом легального пользователя, например попытки угадывания и подбора паролей. Более сложный вариант – внедрение в систему программы, которая выводит на экран слово </w:t>
      </w:r>
      <w:proofErr w:type="spellStart"/>
      <w:r w:rsidRPr="00152985">
        <w:rPr>
          <w:rFonts w:ascii="Times New Roman" w:hAnsi="Times New Roman" w:cs="Times New Roman"/>
          <w:color w:val="000000"/>
          <w:sz w:val="24"/>
          <w:szCs w:val="24"/>
        </w:rPr>
        <w:t>login</w:t>
      </w:r>
      <w:proofErr w:type="spellEnd"/>
      <w:r w:rsidRPr="00152985">
        <w:rPr>
          <w:rFonts w:ascii="Times New Roman" w:hAnsi="Times New Roman" w:cs="Times New Roman"/>
          <w:color w:val="000000"/>
          <w:sz w:val="24"/>
          <w:szCs w:val="24"/>
        </w:rPr>
        <w:t xml:space="preserve">. Многие легальные пользователи при этом начинают пытаться входить в систему, и их попытки могут протоколироваться. Такие безобидные с виду программы, выполняющие нежелательные функции, называются "троянскими конями". Иногда удается торпедировать работу программы проверки пароля путем многократного нажатия клавиш </w:t>
      </w:r>
      <w:proofErr w:type="spellStart"/>
      <w:r w:rsidRPr="00152985">
        <w:rPr>
          <w:rFonts w:ascii="Times New Roman" w:hAnsi="Times New Roman" w:cs="Times New Roman"/>
          <w:color w:val="000000"/>
          <w:sz w:val="24"/>
          <w:szCs w:val="24"/>
        </w:rPr>
        <w:t>del</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break</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cancel</w:t>
      </w:r>
      <w:proofErr w:type="spellEnd"/>
      <w:r w:rsidRPr="00152985">
        <w:rPr>
          <w:rFonts w:ascii="Times New Roman" w:hAnsi="Times New Roman" w:cs="Times New Roman"/>
          <w:color w:val="000000"/>
          <w:sz w:val="24"/>
          <w:szCs w:val="24"/>
        </w:rPr>
        <w:t xml:space="preserve"> и т. д. Для защиты от подобных атак ОС запускает процесс, называемый аутентификацией пользователя (см. лекцию 16, раздел "Идентификация и аутентификация").</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 xml:space="preserve">Угрозы другого рода связаны с нежелательными действиями легальных пользователей, которые могут, например, предпринимать попытки чтения страниц памяти, дисков и лент, которые сохранили информацию, связанную с предыдущим использованием. Защита в таких случаях базируется на надежной </w:t>
      </w:r>
      <w:proofErr w:type="spellStart"/>
      <w:r w:rsidRPr="00152985">
        <w:rPr>
          <w:rFonts w:ascii="Times New Roman" w:hAnsi="Times New Roman" w:cs="Times New Roman"/>
          <w:color w:val="000000"/>
          <w:sz w:val="24"/>
          <w:szCs w:val="24"/>
        </w:rPr>
        <w:t>системеавторизации</w:t>
      </w:r>
      <w:proofErr w:type="spellEnd"/>
      <w:r w:rsidRPr="00152985">
        <w:rPr>
          <w:rFonts w:ascii="Times New Roman" w:hAnsi="Times New Roman" w:cs="Times New Roman"/>
          <w:color w:val="000000"/>
          <w:sz w:val="24"/>
          <w:szCs w:val="24"/>
        </w:rPr>
        <w:t> (см. лекцию 16, раздел "Авторизация. Разграничение доступа к объектам ОС"). В эту категорию также попадают атаки типа отказ в обслуживании, когда сервер затоплен мощным потоком запросов и становится фактически недоступным для отдельных авторизованных пользователей.</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Наконец, функционирование системы может быть нарушено с помощью программ-вирусов или программ-"червей", которые специально предназначены для того, чтобы причинить вред или недолжным образом использовать ресурсы компьютера. Общее название угроз такого рода – вредоносные программы (</w:t>
      </w:r>
      <w:proofErr w:type="spellStart"/>
      <w:r w:rsidRPr="00152985">
        <w:rPr>
          <w:rFonts w:ascii="Times New Roman" w:hAnsi="Times New Roman" w:cs="Times New Roman"/>
          <w:color w:val="000000"/>
          <w:sz w:val="24"/>
          <w:szCs w:val="24"/>
        </w:rPr>
        <w:t>malicious</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software</w:t>
      </w:r>
      <w:proofErr w:type="spellEnd"/>
      <w:r w:rsidRPr="00152985">
        <w:rPr>
          <w:rFonts w:ascii="Times New Roman" w:hAnsi="Times New Roman" w:cs="Times New Roman"/>
          <w:color w:val="000000"/>
          <w:sz w:val="24"/>
          <w:szCs w:val="24"/>
        </w:rPr>
        <w:t>). Обычно они распространяются сами по себе, переходя на другие компьютеры через зараженные файлы, дискеты или по электронной почте. Наиболее эффективный способ борьбы с подобными программами – соблюдение правил "компьютерной гигиены". Многопользовательские компьютеры меньше страдают от вирусов по сравнению с персональными, поскольку там имеются системные средства защиты.</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lastRenderedPageBreak/>
        <w:t>Таковы основные угрозы, на долю которых приходится львиная доля ущерба, наносимого информационным системам.</w:t>
      </w:r>
    </w:p>
    <w:p w:rsidR="002C3249" w:rsidRPr="00152985" w:rsidRDefault="002C3249" w:rsidP="00152985">
      <w:pPr>
        <w:shd w:val="clear" w:color="auto" w:fill="FFFFFF"/>
        <w:spacing w:after="0"/>
        <w:ind w:firstLine="284"/>
        <w:jc w:val="both"/>
        <w:outlineLvl w:val="2"/>
        <w:rPr>
          <w:rFonts w:ascii="Times New Roman" w:hAnsi="Times New Roman" w:cs="Times New Roman"/>
          <w:b/>
          <w:color w:val="000000"/>
          <w:sz w:val="24"/>
          <w:szCs w:val="24"/>
        </w:rPr>
      </w:pPr>
      <w:r w:rsidRPr="00152985">
        <w:rPr>
          <w:rFonts w:ascii="Times New Roman" w:hAnsi="Times New Roman" w:cs="Times New Roman"/>
          <w:b/>
          <w:color w:val="000000"/>
          <w:sz w:val="24"/>
          <w:szCs w:val="24"/>
        </w:rPr>
        <w:t>Криптография как одна из базовых технологий безопасности ОС</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Многие службы информационной безопасности, такие как контроль входа в систему, разграничение доступа к ресурсам, обеспечение безопасного хранения данных и ряд других, опираются на использование криптографических алгоритмов. Имеется обширная литература по этому актуальному для безопасности информационных систем вопросу.</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Шифрование – процесс преобразования сообщения из открытого текста (</w:t>
      </w:r>
      <w:proofErr w:type="spellStart"/>
      <w:r w:rsidRPr="00152985">
        <w:rPr>
          <w:rFonts w:ascii="Times New Roman" w:hAnsi="Times New Roman" w:cs="Times New Roman"/>
          <w:color w:val="000000"/>
          <w:sz w:val="24"/>
          <w:szCs w:val="24"/>
        </w:rPr>
        <w:t>plaintext</w:t>
      </w:r>
      <w:proofErr w:type="spellEnd"/>
      <w:r w:rsidRPr="00152985">
        <w:rPr>
          <w:rFonts w:ascii="Times New Roman" w:hAnsi="Times New Roman" w:cs="Times New Roman"/>
          <w:color w:val="000000"/>
          <w:sz w:val="24"/>
          <w:szCs w:val="24"/>
        </w:rPr>
        <w:t xml:space="preserve">) в </w:t>
      </w:r>
      <w:proofErr w:type="spellStart"/>
      <w:r w:rsidRPr="00152985">
        <w:rPr>
          <w:rFonts w:ascii="Times New Roman" w:hAnsi="Times New Roman" w:cs="Times New Roman"/>
          <w:color w:val="000000"/>
          <w:sz w:val="24"/>
          <w:szCs w:val="24"/>
        </w:rPr>
        <w:t>шифротекст</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ciphertext</w:t>
      </w:r>
      <w:proofErr w:type="spellEnd"/>
      <w:r w:rsidRPr="00152985">
        <w:rPr>
          <w:rFonts w:ascii="Times New Roman" w:hAnsi="Times New Roman" w:cs="Times New Roman"/>
          <w:color w:val="000000"/>
          <w:sz w:val="24"/>
          <w:szCs w:val="24"/>
        </w:rPr>
        <w:t>) таким образом, чтобы:</w:t>
      </w:r>
    </w:p>
    <w:p w:rsidR="002C3249" w:rsidRPr="00152985" w:rsidRDefault="002C3249" w:rsidP="005A2F82">
      <w:pPr>
        <w:numPr>
          <w:ilvl w:val="0"/>
          <w:numId w:val="37"/>
        </w:numPr>
        <w:shd w:val="clear" w:color="auto" w:fill="FFFFFF"/>
        <w:spacing w:after="0" w:line="240" w:lineRule="auto"/>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его могли прочитать только те стороны, для которых оно предназначено;</w:t>
      </w:r>
    </w:p>
    <w:p w:rsidR="002C3249" w:rsidRPr="00152985" w:rsidRDefault="002C3249" w:rsidP="005A2F82">
      <w:pPr>
        <w:numPr>
          <w:ilvl w:val="0"/>
          <w:numId w:val="37"/>
        </w:numPr>
        <w:shd w:val="clear" w:color="auto" w:fill="FFFFFF"/>
        <w:spacing w:after="0" w:line="240" w:lineRule="auto"/>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проверить подлинность отправителя (аутентификация);</w:t>
      </w:r>
    </w:p>
    <w:p w:rsidR="002C3249" w:rsidRPr="00152985" w:rsidRDefault="002C3249" w:rsidP="005A2F82">
      <w:pPr>
        <w:numPr>
          <w:ilvl w:val="0"/>
          <w:numId w:val="37"/>
        </w:numPr>
        <w:shd w:val="clear" w:color="auto" w:fill="FFFFFF"/>
        <w:spacing w:after="0" w:line="240" w:lineRule="auto"/>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гарантировать, что отправитель действительно послал данное сообщение.</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В алгоритмах шифрования предусматривается наличие ключа. Ключ – это некий параметр, не зависящий от открытого текста. Результат применения алгоритма шифрования зависит от используемого ключа. В криптографии принято правило Кирхгофа: "Стойкость шифра должна определяться только секретностью ключа". Правило Кирхгофа подразумевает, что алгоритмы шифрования должны быть открыты.</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 xml:space="preserve">В методе шифрования с секретным или симметричным ключом имеется один ключ, который используется как для шифрования, так и для расшифровки сообщения. Такой ключ нужно хранить в секрете. Это затрудняет использование системы шифрования, поскольку ключи должны регулярно меняться, для чего требуется их секретное распространение. Наиболее популярные алгоритмы шифрования с секретным ключом: DES, </w:t>
      </w:r>
      <w:proofErr w:type="spellStart"/>
      <w:r w:rsidRPr="00152985">
        <w:rPr>
          <w:rFonts w:ascii="Times New Roman" w:hAnsi="Times New Roman" w:cs="Times New Roman"/>
          <w:color w:val="000000"/>
          <w:sz w:val="24"/>
          <w:szCs w:val="24"/>
        </w:rPr>
        <w:t>TripleDES</w:t>
      </w:r>
      <w:proofErr w:type="spellEnd"/>
      <w:r w:rsidRPr="00152985">
        <w:rPr>
          <w:rFonts w:ascii="Times New Roman" w:hAnsi="Times New Roman" w:cs="Times New Roman"/>
          <w:color w:val="000000"/>
          <w:sz w:val="24"/>
          <w:szCs w:val="24"/>
        </w:rPr>
        <w:t>, ГОСТ и ряд других.</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 xml:space="preserve">Часто используется шифрование с помощью односторонней функции, называемой также </w:t>
      </w:r>
      <w:proofErr w:type="spellStart"/>
      <w:r w:rsidRPr="00152985">
        <w:rPr>
          <w:rFonts w:ascii="Times New Roman" w:hAnsi="Times New Roman" w:cs="Times New Roman"/>
          <w:color w:val="000000"/>
          <w:sz w:val="24"/>
          <w:szCs w:val="24"/>
        </w:rPr>
        <w:t>хеш</w:t>
      </w:r>
      <w:proofErr w:type="spellEnd"/>
      <w:r w:rsidRPr="00152985">
        <w:rPr>
          <w:rFonts w:ascii="Times New Roman" w:hAnsi="Times New Roman" w:cs="Times New Roman"/>
          <w:color w:val="000000"/>
          <w:sz w:val="24"/>
          <w:szCs w:val="24"/>
        </w:rPr>
        <w:t>- или дайджест-функцией. Применение этой функции к шифруемым данным позволяет сформировать небольшой дайджест из нескольких байтов, по которому невозможно восстановить исходный текст. Получатель сообщения может проверить целостность данных, сравнивая полученный вместе с сообщением дайджест с вычисленным вновь при помощи той же односторонней функции. Эта техника активно используется для контроля входа в систему. Например, пароли пользователей хранятся на диске в зашифрованном односторонней функцией виде. Наиболее популярные хеш-функции: MD4, MD5 и др.</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В системах шифрования с открытым или асимметричным ключом (</w:t>
      </w:r>
      <w:proofErr w:type="spellStart"/>
      <w:r w:rsidRPr="00152985">
        <w:rPr>
          <w:rFonts w:ascii="Times New Roman" w:hAnsi="Times New Roman" w:cs="Times New Roman"/>
          <w:color w:val="000000"/>
          <w:sz w:val="24"/>
          <w:szCs w:val="24"/>
        </w:rPr>
        <w:t>public</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assymmetric</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key</w:t>
      </w:r>
      <w:proofErr w:type="spellEnd"/>
      <w:r w:rsidRPr="00152985">
        <w:rPr>
          <w:rFonts w:ascii="Times New Roman" w:hAnsi="Times New Roman" w:cs="Times New Roman"/>
          <w:color w:val="000000"/>
          <w:sz w:val="24"/>
          <w:szCs w:val="24"/>
        </w:rPr>
        <w:t xml:space="preserve">) используется два ключа (см. рис.1). Один из ключей, называемый открытым, несекретным, используется для шифрования сообщений, которые могут быть расшифрованы только с помощью секретного ключа, имеющегося у получателя, для которого предназначено сообщение. Иногда поступают по-другому. Для шифрования сообщения используется секретный ключ, и если сообщение можно расшифровать с помощью открытого ключа, подлинность отправителя будет гарантирована (система электронной подписи). Этот принцип изобретен </w:t>
      </w:r>
      <w:proofErr w:type="spellStart"/>
      <w:r w:rsidRPr="00152985">
        <w:rPr>
          <w:rFonts w:ascii="Times New Roman" w:hAnsi="Times New Roman" w:cs="Times New Roman"/>
          <w:color w:val="000000"/>
          <w:sz w:val="24"/>
          <w:szCs w:val="24"/>
        </w:rPr>
        <w:t>Уитфилдом</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Диффи</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Whitfield</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Diffie</w:t>
      </w:r>
      <w:proofErr w:type="spellEnd"/>
      <w:r w:rsidRPr="00152985">
        <w:rPr>
          <w:rFonts w:ascii="Times New Roman" w:hAnsi="Times New Roman" w:cs="Times New Roman"/>
          <w:color w:val="000000"/>
          <w:sz w:val="24"/>
          <w:szCs w:val="24"/>
        </w:rPr>
        <w:t xml:space="preserve">) и Мартином </w:t>
      </w:r>
      <w:proofErr w:type="spellStart"/>
      <w:r w:rsidRPr="00152985">
        <w:rPr>
          <w:rFonts w:ascii="Times New Roman" w:hAnsi="Times New Roman" w:cs="Times New Roman"/>
          <w:color w:val="000000"/>
          <w:sz w:val="24"/>
          <w:szCs w:val="24"/>
        </w:rPr>
        <w:t>Хеллманом</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Martin</w:t>
      </w:r>
      <w:proofErr w:type="spellEnd"/>
      <w:r w:rsidRPr="00152985">
        <w:rPr>
          <w:rFonts w:ascii="Times New Roman" w:hAnsi="Times New Roman" w:cs="Times New Roman"/>
          <w:color w:val="000000"/>
          <w:sz w:val="24"/>
          <w:szCs w:val="24"/>
        </w:rPr>
        <w:t xml:space="preserve"> </w:t>
      </w:r>
      <w:proofErr w:type="spellStart"/>
      <w:r w:rsidRPr="00152985">
        <w:rPr>
          <w:rFonts w:ascii="Times New Roman" w:hAnsi="Times New Roman" w:cs="Times New Roman"/>
          <w:color w:val="000000"/>
          <w:sz w:val="24"/>
          <w:szCs w:val="24"/>
        </w:rPr>
        <w:t>Hellman</w:t>
      </w:r>
      <w:proofErr w:type="spellEnd"/>
      <w:r w:rsidRPr="00152985">
        <w:rPr>
          <w:rFonts w:ascii="Times New Roman" w:hAnsi="Times New Roman" w:cs="Times New Roman"/>
          <w:color w:val="000000"/>
          <w:sz w:val="24"/>
          <w:szCs w:val="24"/>
        </w:rPr>
        <w:t>) в 1976 г.</w:t>
      </w:r>
    </w:p>
    <w:p w:rsidR="002C3249" w:rsidRPr="00152985" w:rsidRDefault="002C3249" w:rsidP="009A7553">
      <w:pPr>
        <w:shd w:val="clear" w:color="auto" w:fill="FFFFFF"/>
        <w:spacing w:after="0"/>
        <w:ind w:firstLine="284"/>
        <w:jc w:val="center"/>
        <w:rPr>
          <w:rFonts w:ascii="Times New Roman" w:hAnsi="Times New Roman" w:cs="Times New Roman"/>
          <w:color w:val="000000"/>
          <w:sz w:val="24"/>
          <w:szCs w:val="24"/>
        </w:rPr>
      </w:pPr>
      <w:bookmarkStart w:id="5" w:name="image.15.1"/>
      <w:bookmarkStart w:id="6" w:name="_GoBack"/>
      <w:bookmarkEnd w:id="5"/>
      <w:r w:rsidRPr="00152985">
        <w:rPr>
          <w:rFonts w:ascii="Times New Roman" w:hAnsi="Times New Roman" w:cs="Times New Roman"/>
          <w:noProof/>
          <w:color w:val="000000"/>
          <w:sz w:val="24"/>
          <w:szCs w:val="24"/>
          <w:lang w:eastAsia="ru-RU"/>
        </w:rPr>
        <w:drawing>
          <wp:inline distT="0" distB="0" distL="0" distR="0">
            <wp:extent cx="5052945" cy="2216989"/>
            <wp:effectExtent l="0" t="0" r="0" b="0"/>
            <wp:docPr id="4" name="Рисунок 1" descr="Шифрование открытым клю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ифрование открытым ключом"/>
                    <pic:cNvPicPr>
                      <a:picLocks noChangeAspect="1" noChangeArrowheads="1"/>
                    </pic:cNvPicPr>
                  </pic:nvPicPr>
                  <pic:blipFill>
                    <a:blip r:embed="rId5" cstate="print"/>
                    <a:srcRect/>
                    <a:stretch>
                      <a:fillRect/>
                    </a:stretch>
                  </pic:blipFill>
                  <pic:spPr bwMode="auto">
                    <a:xfrm>
                      <a:off x="0" y="0"/>
                      <a:ext cx="5358266" cy="2350949"/>
                    </a:xfrm>
                    <a:prstGeom prst="rect">
                      <a:avLst/>
                    </a:prstGeom>
                    <a:noFill/>
                    <a:ln w="9525">
                      <a:noFill/>
                      <a:miter lim="800000"/>
                      <a:headEnd/>
                      <a:tailEnd/>
                    </a:ln>
                  </pic:spPr>
                </pic:pic>
              </a:graphicData>
            </a:graphic>
          </wp:inline>
        </w:drawing>
      </w:r>
      <w:bookmarkEnd w:id="6"/>
    </w:p>
    <w:p w:rsidR="002C3249" w:rsidRPr="00152985" w:rsidRDefault="002C3249" w:rsidP="009A7553">
      <w:pPr>
        <w:spacing w:after="0"/>
        <w:ind w:firstLine="284"/>
        <w:jc w:val="center"/>
        <w:rPr>
          <w:rFonts w:ascii="Times New Roman" w:hAnsi="Times New Roman" w:cs="Times New Roman"/>
          <w:color w:val="000000"/>
          <w:sz w:val="24"/>
          <w:szCs w:val="24"/>
        </w:rPr>
      </w:pPr>
      <w:r w:rsidRPr="00152985">
        <w:rPr>
          <w:rFonts w:ascii="Times New Roman" w:hAnsi="Times New Roman" w:cs="Times New Roman"/>
          <w:color w:val="000000"/>
          <w:sz w:val="24"/>
          <w:szCs w:val="24"/>
        </w:rPr>
        <w:t>Рис. 1.  Шифрование открытым ключом</w:t>
      </w:r>
    </w:p>
    <w:p w:rsidR="002C3249" w:rsidRPr="00152985" w:rsidRDefault="002C3249" w:rsidP="00152985">
      <w:p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lastRenderedPageBreak/>
        <w:t>Использование открытых ключей снимает проблему обмена и хранения ключей, свойственную системам с симметричными ключами. Открытые ключи могут храниться публично, и каждый может послать зашифрованное открытым ключом сообщение владельцу ключа. Однако расшифровать это сообщение может только владелец открытого ключа при помощи своего секретного ключа, и никто другой. Несмотря на очевидные удобства, связанные с хранением и распространением ключей, асимметричные алгоритмы гораздо менее эффективны, чем симметричные, поэтому во многих криптографических системах используются оба метода.</w:t>
      </w:r>
    </w:p>
    <w:p w:rsidR="002C3249" w:rsidRPr="00152985" w:rsidRDefault="002C3249" w:rsidP="00152985">
      <w:pPr>
        <w:pStyle w:val="3"/>
        <w:shd w:val="clear" w:color="auto" w:fill="FFFFFF"/>
        <w:spacing w:before="0" w:beforeAutospacing="0" w:after="0" w:afterAutospacing="0" w:line="276" w:lineRule="auto"/>
        <w:ind w:firstLine="284"/>
        <w:jc w:val="both"/>
        <w:rPr>
          <w:rFonts w:eastAsiaTheme="minorHAnsi"/>
          <w:bCs w:val="0"/>
          <w:color w:val="000000"/>
          <w:sz w:val="24"/>
          <w:szCs w:val="24"/>
          <w:lang w:eastAsia="en-US"/>
        </w:rPr>
      </w:pPr>
      <w:r w:rsidRPr="00152985">
        <w:rPr>
          <w:rFonts w:eastAsiaTheme="minorHAnsi"/>
          <w:bCs w:val="0"/>
          <w:color w:val="000000"/>
          <w:sz w:val="24"/>
          <w:szCs w:val="24"/>
          <w:lang w:eastAsia="en-US"/>
        </w:rPr>
        <w:t>Идентификация и аутентификация</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Для начала рассмотрим проблему контроля доступа в систему. Наиболее распространенным способом контроля доступа является процедура регистрации. Обычно каждый пользователь в системе имеет уникальный идентификатор. Идентификаторы пользователей применяются с той же целью, что и идентификаторы любых других объектов, файлов, процессов.</w:t>
      </w:r>
      <w:r w:rsidR="009A7553">
        <w:rPr>
          <w:rFonts w:eastAsiaTheme="minorHAnsi"/>
          <w:lang w:eastAsia="en-US"/>
        </w:rPr>
        <w:t xml:space="preserve"> </w:t>
      </w:r>
      <w:r w:rsidRPr="00152985">
        <w:rPr>
          <w:rFonts w:eastAsiaTheme="minorHAnsi"/>
          <w:lang w:eastAsia="en-US"/>
        </w:rPr>
        <w:t>Идентификация</w:t>
      </w:r>
      <w:r w:rsidR="009A7553">
        <w:rPr>
          <w:rFonts w:eastAsiaTheme="minorHAnsi"/>
          <w:lang w:eastAsia="en-US"/>
        </w:rPr>
        <w:t xml:space="preserve"> </w:t>
      </w:r>
      <w:r w:rsidRPr="00152985">
        <w:rPr>
          <w:rFonts w:eastAsiaTheme="minorHAnsi"/>
          <w:color w:val="000000"/>
          <w:lang w:eastAsia="en-US"/>
        </w:rPr>
        <w:t>заключается в сообщении пользователем своего идентификатора. Для того чтобы установить, что пользователь именно тот, за кого себя выдает, то есть что именно ему принадлежит введенный идентификатор, в информационных системах предусмотрена процедура</w:t>
      </w:r>
      <w:r w:rsidR="009A7553">
        <w:rPr>
          <w:rFonts w:eastAsiaTheme="minorHAnsi"/>
          <w:lang w:eastAsia="en-US"/>
        </w:rPr>
        <w:t xml:space="preserve"> аутентификации </w:t>
      </w:r>
      <w:r w:rsidRPr="00152985">
        <w:rPr>
          <w:rFonts w:eastAsiaTheme="minorHAnsi"/>
          <w:color w:val="000000"/>
          <w:lang w:eastAsia="en-US"/>
        </w:rPr>
        <w:t>(</w:t>
      </w:r>
      <w:proofErr w:type="spellStart"/>
      <w:r w:rsidRPr="00152985">
        <w:rPr>
          <w:rFonts w:eastAsiaTheme="minorHAnsi"/>
          <w:color w:val="000000"/>
          <w:lang w:eastAsia="en-US"/>
        </w:rPr>
        <w:t>authentication</w:t>
      </w:r>
      <w:proofErr w:type="spellEnd"/>
      <w:r w:rsidRPr="00152985">
        <w:rPr>
          <w:rFonts w:eastAsiaTheme="minorHAnsi"/>
          <w:color w:val="000000"/>
          <w:lang w:eastAsia="en-US"/>
        </w:rPr>
        <w:t>, опознавание, в переводе с латинского означает "установление подлинности"), задача которой - предотвращение доступа к системе нежелательных лиц.</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Обычно</w:t>
      </w:r>
      <w:r w:rsidRPr="00152985">
        <w:rPr>
          <w:rFonts w:eastAsiaTheme="minorHAnsi"/>
          <w:lang w:eastAsia="en-US"/>
        </w:rPr>
        <w:t> аутентификация </w:t>
      </w:r>
      <w:r w:rsidRPr="00152985">
        <w:rPr>
          <w:rFonts w:eastAsiaTheme="minorHAnsi"/>
          <w:color w:val="000000"/>
          <w:lang w:eastAsia="en-US"/>
        </w:rPr>
        <w:t>базируется на одном или более из трех пунктов:</w:t>
      </w:r>
    </w:p>
    <w:p w:rsidR="002C3249" w:rsidRPr="00152985" w:rsidRDefault="002C3249" w:rsidP="00152985">
      <w:pPr>
        <w:numPr>
          <w:ilvl w:val="0"/>
          <w:numId w:val="38"/>
        </w:num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то, чем пользователь владеет (ключ или магнитная карта);</w:t>
      </w:r>
    </w:p>
    <w:p w:rsidR="002C3249" w:rsidRPr="00152985" w:rsidRDefault="002C3249" w:rsidP="00152985">
      <w:pPr>
        <w:numPr>
          <w:ilvl w:val="0"/>
          <w:numId w:val="38"/>
        </w:num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color w:val="000000"/>
          <w:sz w:val="24"/>
          <w:szCs w:val="24"/>
        </w:rPr>
        <w:t>то, что пользователь знает (пароль);</w:t>
      </w:r>
    </w:p>
    <w:p w:rsidR="002C3249" w:rsidRPr="00152985" w:rsidRDefault="002C3249" w:rsidP="00152985">
      <w:pPr>
        <w:numPr>
          <w:ilvl w:val="0"/>
          <w:numId w:val="38"/>
        </w:numPr>
        <w:shd w:val="clear" w:color="auto" w:fill="FFFFFF"/>
        <w:spacing w:after="0"/>
        <w:ind w:firstLine="284"/>
        <w:jc w:val="both"/>
        <w:rPr>
          <w:rFonts w:ascii="Times New Roman" w:hAnsi="Times New Roman" w:cs="Times New Roman"/>
          <w:color w:val="000000"/>
          <w:sz w:val="24"/>
          <w:szCs w:val="24"/>
        </w:rPr>
      </w:pPr>
      <w:r w:rsidRPr="00152985">
        <w:rPr>
          <w:rFonts w:ascii="Times New Roman" w:hAnsi="Times New Roman" w:cs="Times New Roman"/>
          <w:sz w:val="24"/>
          <w:szCs w:val="24"/>
        </w:rPr>
        <w:t>атрибуты пользователя </w:t>
      </w:r>
      <w:r w:rsidRPr="00152985">
        <w:rPr>
          <w:rFonts w:ascii="Times New Roman" w:hAnsi="Times New Roman" w:cs="Times New Roman"/>
          <w:color w:val="000000"/>
          <w:sz w:val="24"/>
          <w:szCs w:val="24"/>
        </w:rPr>
        <w:t>(отпечатки пальцев, подпись, голос).</w:t>
      </w:r>
    </w:p>
    <w:p w:rsidR="002C3249" w:rsidRPr="00152985" w:rsidRDefault="002C3249" w:rsidP="00152985">
      <w:pPr>
        <w:pStyle w:val="4"/>
        <w:shd w:val="clear" w:color="auto" w:fill="FFFFFF"/>
        <w:spacing w:before="0"/>
        <w:ind w:firstLine="284"/>
        <w:jc w:val="both"/>
        <w:rPr>
          <w:rFonts w:ascii="Times New Roman" w:eastAsiaTheme="minorHAnsi" w:hAnsi="Times New Roman" w:cs="Times New Roman"/>
          <w:b w:val="0"/>
          <w:bCs w:val="0"/>
          <w:i w:val="0"/>
          <w:iCs w:val="0"/>
          <w:color w:val="000000"/>
          <w:sz w:val="24"/>
          <w:szCs w:val="24"/>
        </w:rPr>
      </w:pPr>
      <w:bookmarkStart w:id="7" w:name="sect3"/>
      <w:bookmarkEnd w:id="7"/>
      <w:r w:rsidRPr="00152985">
        <w:rPr>
          <w:rFonts w:ascii="Times New Roman" w:eastAsiaTheme="minorHAnsi" w:hAnsi="Times New Roman" w:cs="Times New Roman"/>
          <w:b w:val="0"/>
          <w:bCs w:val="0"/>
          <w:i w:val="0"/>
          <w:iCs w:val="0"/>
          <w:color w:val="000000"/>
          <w:sz w:val="24"/>
          <w:szCs w:val="24"/>
        </w:rPr>
        <w:t>Пароли, уязвимость паролей</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Наиболее простой подход к</w:t>
      </w:r>
      <w:r w:rsidRPr="00152985">
        <w:rPr>
          <w:rFonts w:eastAsiaTheme="minorHAnsi"/>
          <w:lang w:eastAsia="en-US"/>
        </w:rPr>
        <w:t> аутентификации </w:t>
      </w:r>
      <w:r w:rsidRPr="00152985">
        <w:rPr>
          <w:rFonts w:eastAsiaTheme="minorHAnsi"/>
          <w:color w:val="000000"/>
          <w:lang w:eastAsia="en-US"/>
        </w:rPr>
        <w:t>- применение пользовательского пароля.</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Когда пользователь идентифицирует себя при помощи уникального идентификатора или имени, у него запрашивается пароль. Если пароль, сообщенный пользователем, совпадает с паролем, хранящимся в системе, система предполагает, что пользователь легитимен. Пароли часто используются для защиты объектов в компьютерной системе в отсутствие более сложных схем защиты.</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Недостатки паролей связаны с тем, что трудно сохранить баланс между удобством пароля для пользователя и его надежностью. Пароли могут быть угаданы, случайно показаны или нелегально переданы авторизованным пользователем неавторизованному.</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 xml:space="preserve">Есть два общих способа угадать пароль. Один связан со сбором информации о пользователе. Люди обычно используют в качестве паролей очевидную информацию (скажем, имена животных или номерные знаки автомобилей). Для иллюстрации важности разумной политики назначения идентификаторов и паролей можно привести данные исследований, проведенных в AT&amp;T, показывающие, что из 500 попыток несанкционированного доступа около 300 составляют попытки угадывания паролей или беспарольного входа по пользовательским именам </w:t>
      </w:r>
      <w:proofErr w:type="spellStart"/>
      <w:r w:rsidRPr="00152985">
        <w:rPr>
          <w:rFonts w:eastAsiaTheme="minorHAnsi"/>
          <w:color w:val="000000"/>
          <w:lang w:eastAsia="en-US"/>
        </w:rPr>
        <w:t>guest</w:t>
      </w:r>
      <w:proofErr w:type="spellEnd"/>
      <w:r w:rsidRPr="00152985">
        <w:rPr>
          <w:rFonts w:eastAsiaTheme="minorHAnsi"/>
          <w:color w:val="000000"/>
          <w:lang w:eastAsia="en-US"/>
        </w:rPr>
        <w:t xml:space="preserve">, </w:t>
      </w:r>
      <w:proofErr w:type="spellStart"/>
      <w:r w:rsidRPr="00152985">
        <w:rPr>
          <w:rFonts w:eastAsiaTheme="minorHAnsi"/>
          <w:color w:val="000000"/>
          <w:lang w:eastAsia="en-US"/>
        </w:rPr>
        <w:t>demo</w:t>
      </w:r>
      <w:proofErr w:type="spellEnd"/>
      <w:r w:rsidRPr="00152985">
        <w:rPr>
          <w:rFonts w:eastAsiaTheme="minorHAnsi"/>
          <w:color w:val="000000"/>
          <w:lang w:eastAsia="en-US"/>
        </w:rPr>
        <w:t xml:space="preserve"> и т. д.</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 xml:space="preserve">Другой способ - попытаться перебрать все наиболее вероятные комбинации букв, чисел и знаков пунктуации (атака по словарю). Например, четыре десятичные цифры дают только 10 000 вариантов, более длинные пароли, введенные с учетом регистра символов и пунктуации, не столь уязвимы, но тем не менее таким способом удается разгадать до 25% паролей. Чтобы заставить пользователя выбрать </w:t>
      </w:r>
      <w:proofErr w:type="spellStart"/>
      <w:r w:rsidRPr="00152985">
        <w:rPr>
          <w:rFonts w:eastAsiaTheme="minorHAnsi"/>
          <w:color w:val="000000"/>
          <w:lang w:eastAsia="en-US"/>
        </w:rPr>
        <w:t>трудноугадываемый</w:t>
      </w:r>
      <w:proofErr w:type="spellEnd"/>
      <w:r w:rsidRPr="00152985">
        <w:rPr>
          <w:rFonts w:eastAsiaTheme="minorHAnsi"/>
          <w:color w:val="000000"/>
          <w:lang w:eastAsia="en-US"/>
        </w:rPr>
        <w:t xml:space="preserve"> пароль, во многих системах внедрена реактивная проверка паролей, которая при помощи собственной программы-взломщика паролей может оценить качество пароля, введенного пользователем.</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Несмотря на все это, пароли распространены, поскольку они удобны и легко реализуемы.</w:t>
      </w:r>
    </w:p>
    <w:p w:rsidR="002C3249" w:rsidRPr="00152985" w:rsidRDefault="002C3249" w:rsidP="00152985">
      <w:pPr>
        <w:pStyle w:val="5"/>
        <w:shd w:val="clear" w:color="auto" w:fill="FFFFFF"/>
        <w:spacing w:before="0"/>
        <w:ind w:firstLine="284"/>
        <w:jc w:val="both"/>
        <w:rPr>
          <w:rFonts w:ascii="Times New Roman" w:eastAsiaTheme="minorHAnsi" w:hAnsi="Times New Roman" w:cs="Times New Roman"/>
          <w:color w:val="000000"/>
          <w:sz w:val="24"/>
          <w:szCs w:val="24"/>
        </w:rPr>
      </w:pPr>
      <w:bookmarkStart w:id="8" w:name="sect4"/>
      <w:bookmarkEnd w:id="8"/>
      <w:r w:rsidRPr="00152985">
        <w:rPr>
          <w:rFonts w:ascii="Times New Roman" w:eastAsiaTheme="minorHAnsi" w:hAnsi="Times New Roman" w:cs="Times New Roman"/>
          <w:color w:val="000000"/>
          <w:sz w:val="24"/>
          <w:szCs w:val="24"/>
        </w:rPr>
        <w:t>Шифрование пароля</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Для хранения секретного списка паролей на диске во многих ОС используется криптография. Система задействует одностороннюю функцию, которую просто вычислить, но для которой чрезвычайно трудно (разработчики надеются, что невозможно) подобрать обратную функцию.</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lastRenderedPageBreak/>
        <w:t xml:space="preserve">Например, в ряде версий </w:t>
      </w:r>
      <w:proofErr w:type="spellStart"/>
      <w:r w:rsidRPr="00152985">
        <w:rPr>
          <w:rFonts w:eastAsiaTheme="minorHAnsi"/>
          <w:color w:val="000000"/>
          <w:lang w:eastAsia="en-US"/>
        </w:rPr>
        <w:t>Unix</w:t>
      </w:r>
      <w:proofErr w:type="spellEnd"/>
      <w:r w:rsidRPr="00152985">
        <w:rPr>
          <w:rFonts w:eastAsiaTheme="minorHAnsi"/>
          <w:color w:val="000000"/>
          <w:lang w:eastAsia="en-US"/>
        </w:rPr>
        <w:t xml:space="preserve"> в качестве</w:t>
      </w:r>
      <w:r w:rsidRPr="00152985">
        <w:rPr>
          <w:rFonts w:eastAsiaTheme="minorHAnsi"/>
          <w:lang w:eastAsia="en-US"/>
        </w:rPr>
        <w:t> односторонней функции </w:t>
      </w:r>
      <w:r w:rsidRPr="00152985">
        <w:rPr>
          <w:rFonts w:eastAsiaTheme="minorHAnsi"/>
          <w:color w:val="000000"/>
          <w:lang w:eastAsia="en-US"/>
        </w:rPr>
        <w:t xml:space="preserve">используется модифицированный вариант алгоритма DES. Введенный пароль длиной до 8 знаков преобразуется в 56-битовое значение, которое служит входным параметром для процедуры </w:t>
      </w:r>
      <w:proofErr w:type="spellStart"/>
      <w:r w:rsidRPr="00152985">
        <w:rPr>
          <w:rFonts w:eastAsiaTheme="minorHAnsi"/>
          <w:color w:val="000000"/>
          <w:lang w:eastAsia="en-US"/>
        </w:rPr>
        <w:t>crypt</w:t>
      </w:r>
      <w:proofErr w:type="spellEnd"/>
      <w:r w:rsidRPr="00152985">
        <w:rPr>
          <w:rFonts w:eastAsiaTheme="minorHAnsi"/>
          <w:color w:val="000000"/>
          <w:lang w:eastAsia="en-US"/>
        </w:rPr>
        <w:t>(), основанной на этом алгоритме. Результат шифрования зависит не только от введенного пароля, но и от случайной последовательности битов, называемой привязкой (переменная</w:t>
      </w:r>
      <w:r w:rsidRPr="00152985">
        <w:rPr>
          <w:rFonts w:eastAsiaTheme="minorHAnsi"/>
          <w:lang w:eastAsia="en-US"/>
        </w:rPr>
        <w:t> </w:t>
      </w:r>
      <w:proofErr w:type="spellStart"/>
      <w:r w:rsidRPr="00152985">
        <w:rPr>
          <w:rFonts w:eastAsiaTheme="minorHAnsi"/>
          <w:lang w:eastAsia="en-US"/>
        </w:rPr>
        <w:t>salt</w:t>
      </w:r>
      <w:proofErr w:type="spellEnd"/>
      <w:r w:rsidRPr="00152985">
        <w:rPr>
          <w:rFonts w:eastAsiaTheme="minorHAnsi"/>
          <w:color w:val="000000"/>
          <w:lang w:eastAsia="en-US"/>
        </w:rPr>
        <w:t>). Это сделано для того, чтобы решить проблему совпадающих паролей. Очевидно, что саму привязку после шифрования необходимо сохранять, иначе процесс не удастся повторить. Модифицированный алгоритм DES выполняется, имея входное значение в виде 64-битового блока нулей, с использованием пароля в качестве ключа, а на каждой следующей итерации входным параметром служит результат предыдущей итерации. Всего процедура повторяется 25 раз. Полученное 64-битовое значение преобразуется в 11 символов и хранится рядом с открытой переменной</w:t>
      </w:r>
      <w:r w:rsidRPr="00152985">
        <w:rPr>
          <w:rFonts w:eastAsiaTheme="minorHAnsi"/>
          <w:lang w:eastAsia="en-US"/>
        </w:rPr>
        <w:t> </w:t>
      </w:r>
      <w:proofErr w:type="spellStart"/>
      <w:r w:rsidRPr="00152985">
        <w:rPr>
          <w:rFonts w:eastAsiaTheme="minorHAnsi"/>
          <w:lang w:eastAsia="en-US"/>
        </w:rPr>
        <w:t>salt</w:t>
      </w:r>
      <w:proofErr w:type="spellEnd"/>
      <w:r w:rsidRPr="00152985">
        <w:rPr>
          <w:rFonts w:eastAsiaTheme="minorHAnsi"/>
          <w:color w:val="000000"/>
          <w:lang w:eastAsia="en-US"/>
        </w:rPr>
        <w:t>.</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 xml:space="preserve">В ОС </w:t>
      </w:r>
      <w:proofErr w:type="spellStart"/>
      <w:r w:rsidRPr="00152985">
        <w:rPr>
          <w:rFonts w:eastAsiaTheme="minorHAnsi"/>
          <w:color w:val="000000"/>
          <w:lang w:eastAsia="en-US"/>
        </w:rPr>
        <w:t>Windows</w:t>
      </w:r>
      <w:proofErr w:type="spellEnd"/>
      <w:r w:rsidRPr="00152985">
        <w:rPr>
          <w:rFonts w:eastAsiaTheme="minorHAnsi"/>
          <w:color w:val="000000"/>
          <w:lang w:eastAsia="en-US"/>
        </w:rPr>
        <w:t xml:space="preserve"> NT преобразование исходного пароля также осуществляется многократным применением алгоритма DES и алгоритма</w:t>
      </w:r>
      <w:r w:rsidRPr="00152985">
        <w:rPr>
          <w:rFonts w:eastAsiaTheme="minorHAnsi"/>
          <w:lang w:eastAsia="en-US"/>
        </w:rPr>
        <w:t> MD4</w:t>
      </w:r>
      <w:r w:rsidRPr="00152985">
        <w:rPr>
          <w:rFonts w:eastAsiaTheme="minorHAnsi"/>
          <w:color w:val="000000"/>
          <w:lang w:eastAsia="en-US"/>
        </w:rPr>
        <w:t>.</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Хранятся только кодированные пароли. В процессе</w:t>
      </w:r>
      <w:r w:rsidRPr="00152985">
        <w:rPr>
          <w:rFonts w:eastAsiaTheme="minorHAnsi"/>
          <w:lang w:eastAsia="en-US"/>
        </w:rPr>
        <w:t> аутентификации </w:t>
      </w:r>
      <w:r w:rsidRPr="00152985">
        <w:rPr>
          <w:rFonts w:eastAsiaTheme="minorHAnsi"/>
          <w:color w:val="000000"/>
          <w:lang w:eastAsia="en-US"/>
        </w:rPr>
        <w:t>представленный пользователем пароль кодируется и сравнивается с хранящимися на диске. Таким образом, файл паролей нет необходимости держать в секрете.</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При удаленном доступе к ОС нежелательна передача пароля по сети в открытом виде. Одним из типовых решений является использование криптографических протоколов. В качестве примера можно рассмотреть протокол опознавания с подтверждением установления связи путем вызова -</w:t>
      </w:r>
      <w:r w:rsidRPr="00152985">
        <w:rPr>
          <w:rFonts w:eastAsiaTheme="minorHAnsi"/>
          <w:lang w:eastAsia="en-US"/>
        </w:rPr>
        <w:t> CHAP </w:t>
      </w:r>
      <w:r w:rsidRPr="00152985">
        <w:rPr>
          <w:rFonts w:eastAsiaTheme="minorHAnsi"/>
          <w:color w:val="000000"/>
          <w:lang w:eastAsia="en-US"/>
        </w:rPr>
        <w:t>(</w:t>
      </w:r>
      <w:proofErr w:type="spellStart"/>
      <w:r w:rsidRPr="00152985">
        <w:rPr>
          <w:rFonts w:eastAsiaTheme="minorHAnsi"/>
          <w:color w:val="000000"/>
          <w:lang w:eastAsia="en-US"/>
        </w:rPr>
        <w:t>Challenge</w:t>
      </w:r>
      <w:proofErr w:type="spellEnd"/>
      <w:r w:rsidRPr="00152985">
        <w:rPr>
          <w:rFonts w:eastAsiaTheme="minorHAnsi"/>
          <w:color w:val="000000"/>
          <w:lang w:eastAsia="en-US"/>
        </w:rPr>
        <w:t xml:space="preserve"> </w:t>
      </w:r>
      <w:proofErr w:type="spellStart"/>
      <w:r w:rsidRPr="00152985">
        <w:rPr>
          <w:rFonts w:eastAsiaTheme="minorHAnsi"/>
          <w:color w:val="000000"/>
          <w:lang w:eastAsia="en-US"/>
        </w:rPr>
        <w:t>Handshake</w:t>
      </w:r>
      <w:r w:rsidRPr="00152985">
        <w:rPr>
          <w:rFonts w:eastAsiaTheme="minorHAnsi"/>
          <w:lang w:eastAsia="en-US"/>
        </w:rPr>
        <w:t>Authentication</w:t>
      </w:r>
      <w:proofErr w:type="spellEnd"/>
      <w:r w:rsidRPr="00152985">
        <w:rPr>
          <w:rFonts w:eastAsiaTheme="minorHAnsi"/>
          <w:lang w:eastAsia="en-US"/>
        </w:rPr>
        <w:t xml:space="preserve"> </w:t>
      </w:r>
      <w:proofErr w:type="spellStart"/>
      <w:r w:rsidRPr="00152985">
        <w:rPr>
          <w:rFonts w:eastAsiaTheme="minorHAnsi"/>
          <w:lang w:eastAsia="en-US"/>
        </w:rPr>
        <w:t>Protocol</w:t>
      </w:r>
      <w:proofErr w:type="spellEnd"/>
      <w:r w:rsidRPr="00152985">
        <w:rPr>
          <w:rFonts w:eastAsiaTheme="minorHAnsi"/>
          <w:color w:val="000000"/>
          <w:lang w:eastAsia="en-US"/>
        </w:rPr>
        <w:t>).</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Опознавание достигается за счет проверки того, что у пользователя, осуществляющего доступ к серверу, имеется секретный пароль, который уже известен серверу.</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Пользователь инициирует диалог, передавая серверу свой идентификатор. В ответ сервер посылает пользователю запрос (вызов), состоящий из идентифицирующего кода, случайного числа и имени узла сервера или имени пользователя. При этом пользовательское оборудование в результате запроса пароля пользователя отвечает следующим ответом, зашифрованным с помощью алгоритма одностороннего хеширования, наиболее распространенным видом которого является MD5. После получения ответа сервер при помощи той же функции с теми же аргументами шифрует собственную версию пароля пользователя. В случае совпадения результатов вход в систему разрешается. Существенно, что незашифрованный пароль при этом по каналу связи не посылается.</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В микротелефонных трубках используется аналогичный метод.</w:t>
      </w:r>
    </w:p>
    <w:p w:rsidR="002C3249" w:rsidRPr="00152985" w:rsidRDefault="002C3249" w:rsidP="00152985">
      <w:pPr>
        <w:pStyle w:val="a3"/>
        <w:shd w:val="clear" w:color="auto" w:fill="FFFFFF"/>
        <w:spacing w:before="0" w:beforeAutospacing="0" w:after="0" w:afterAutospacing="0" w:line="276" w:lineRule="auto"/>
        <w:ind w:firstLine="284"/>
        <w:jc w:val="both"/>
        <w:rPr>
          <w:rFonts w:eastAsiaTheme="minorHAnsi"/>
          <w:color w:val="000000"/>
          <w:lang w:eastAsia="en-US"/>
        </w:rPr>
      </w:pPr>
      <w:r w:rsidRPr="00152985">
        <w:rPr>
          <w:rFonts w:eastAsiaTheme="minorHAnsi"/>
          <w:color w:val="000000"/>
          <w:lang w:eastAsia="en-US"/>
        </w:rPr>
        <w:t>В системах, работающих с большим количеством пользователей, когда хранение всех паролей затруднительно, применяются для опознавания сертификаты, выданные доверенной стороной</w:t>
      </w:r>
    </w:p>
    <w:p w:rsidR="002C3249" w:rsidRPr="00152985" w:rsidRDefault="002C3249" w:rsidP="00152985">
      <w:pPr>
        <w:spacing w:after="0"/>
        <w:ind w:firstLine="284"/>
        <w:jc w:val="both"/>
        <w:rPr>
          <w:rFonts w:ascii="Times New Roman" w:hAnsi="Times New Roman" w:cs="Times New Roman"/>
          <w:color w:val="000000"/>
          <w:sz w:val="24"/>
          <w:szCs w:val="24"/>
        </w:rPr>
      </w:pPr>
    </w:p>
    <w:p w:rsidR="002C3249" w:rsidRPr="00152985" w:rsidRDefault="002C3249" w:rsidP="00152985">
      <w:pPr>
        <w:spacing w:after="0"/>
        <w:ind w:firstLine="284"/>
        <w:jc w:val="both"/>
        <w:rPr>
          <w:rFonts w:ascii="Times New Roman" w:hAnsi="Times New Roman" w:cs="Times New Roman"/>
          <w:b/>
          <w:color w:val="000000"/>
          <w:sz w:val="24"/>
          <w:szCs w:val="24"/>
        </w:rPr>
      </w:pPr>
      <w:r w:rsidRPr="00152985">
        <w:rPr>
          <w:rFonts w:ascii="Times New Roman" w:hAnsi="Times New Roman" w:cs="Times New Roman"/>
          <w:b/>
          <w:color w:val="000000"/>
          <w:sz w:val="24"/>
          <w:szCs w:val="24"/>
        </w:rPr>
        <w:t>Контрольные вопросы:</w:t>
      </w:r>
    </w:p>
    <w:p w:rsidR="002C3249" w:rsidRPr="00152985" w:rsidRDefault="002C3249" w:rsidP="00152985">
      <w:pPr>
        <w:pStyle w:val="a7"/>
        <w:numPr>
          <w:ilvl w:val="0"/>
          <w:numId w:val="39"/>
        </w:numPr>
        <w:spacing w:after="0"/>
        <w:ind w:firstLine="284"/>
        <w:jc w:val="both"/>
        <w:rPr>
          <w:rFonts w:ascii="Times New Roman" w:hAnsi="Times New Roman" w:cs="Times New Roman"/>
          <w:i/>
          <w:sz w:val="24"/>
          <w:szCs w:val="24"/>
        </w:rPr>
      </w:pPr>
      <w:r w:rsidRPr="00152985">
        <w:rPr>
          <w:rFonts w:ascii="Times New Roman" w:hAnsi="Times New Roman" w:cs="Times New Roman"/>
          <w:i/>
          <w:sz w:val="24"/>
          <w:szCs w:val="24"/>
        </w:rPr>
        <w:t>Какие выделяют угрозы безопасности ОС?</w:t>
      </w:r>
    </w:p>
    <w:p w:rsidR="002C3249" w:rsidRPr="00152985" w:rsidRDefault="002C3249" w:rsidP="00152985">
      <w:pPr>
        <w:pStyle w:val="a7"/>
        <w:numPr>
          <w:ilvl w:val="0"/>
          <w:numId w:val="39"/>
        </w:numPr>
        <w:spacing w:after="0"/>
        <w:ind w:firstLine="284"/>
        <w:jc w:val="both"/>
        <w:rPr>
          <w:rFonts w:ascii="Times New Roman" w:hAnsi="Times New Roman" w:cs="Times New Roman"/>
          <w:i/>
          <w:sz w:val="24"/>
          <w:szCs w:val="24"/>
        </w:rPr>
      </w:pPr>
      <w:r w:rsidRPr="00152985">
        <w:rPr>
          <w:rFonts w:ascii="Times New Roman" w:hAnsi="Times New Roman" w:cs="Times New Roman"/>
          <w:i/>
          <w:color w:val="000000"/>
          <w:sz w:val="24"/>
          <w:szCs w:val="24"/>
        </w:rPr>
        <w:t>Что такое шифрование?</w:t>
      </w:r>
    </w:p>
    <w:p w:rsidR="002C3249" w:rsidRPr="00152985" w:rsidRDefault="002C3249" w:rsidP="00152985">
      <w:pPr>
        <w:pStyle w:val="a7"/>
        <w:numPr>
          <w:ilvl w:val="0"/>
          <w:numId w:val="39"/>
        </w:numPr>
        <w:spacing w:after="0"/>
        <w:ind w:firstLine="284"/>
        <w:jc w:val="both"/>
        <w:rPr>
          <w:rFonts w:ascii="Times New Roman" w:hAnsi="Times New Roman" w:cs="Times New Roman"/>
          <w:i/>
          <w:sz w:val="24"/>
          <w:szCs w:val="24"/>
        </w:rPr>
      </w:pPr>
      <w:r w:rsidRPr="00152985">
        <w:rPr>
          <w:rFonts w:ascii="Times New Roman" w:hAnsi="Times New Roman" w:cs="Times New Roman"/>
          <w:i/>
          <w:color w:val="000000"/>
          <w:sz w:val="24"/>
          <w:szCs w:val="24"/>
        </w:rPr>
        <w:t>Расскажите о шифровании открытым ключом.</w:t>
      </w:r>
    </w:p>
    <w:p w:rsidR="002C3249" w:rsidRPr="00152985" w:rsidRDefault="002C3249" w:rsidP="00152985">
      <w:pPr>
        <w:pStyle w:val="a7"/>
        <w:numPr>
          <w:ilvl w:val="0"/>
          <w:numId w:val="39"/>
        </w:numPr>
        <w:spacing w:after="0"/>
        <w:ind w:firstLine="284"/>
        <w:jc w:val="both"/>
        <w:rPr>
          <w:rFonts w:ascii="Times New Roman" w:hAnsi="Times New Roman" w:cs="Times New Roman"/>
          <w:i/>
          <w:sz w:val="24"/>
          <w:szCs w:val="24"/>
        </w:rPr>
      </w:pPr>
      <w:r w:rsidRPr="00152985">
        <w:rPr>
          <w:rFonts w:ascii="Times New Roman" w:hAnsi="Times New Roman" w:cs="Times New Roman"/>
          <w:i/>
          <w:color w:val="000000"/>
          <w:sz w:val="24"/>
          <w:szCs w:val="24"/>
        </w:rPr>
        <w:t>Что такое идентификация?</w:t>
      </w:r>
    </w:p>
    <w:p w:rsidR="002C3249" w:rsidRPr="00152985" w:rsidRDefault="002C3249" w:rsidP="00152985">
      <w:pPr>
        <w:pStyle w:val="a7"/>
        <w:numPr>
          <w:ilvl w:val="0"/>
          <w:numId w:val="39"/>
        </w:numPr>
        <w:spacing w:after="0"/>
        <w:ind w:firstLine="284"/>
        <w:jc w:val="both"/>
        <w:rPr>
          <w:rFonts w:ascii="Times New Roman" w:hAnsi="Times New Roman" w:cs="Times New Roman"/>
          <w:i/>
          <w:sz w:val="24"/>
          <w:szCs w:val="24"/>
        </w:rPr>
      </w:pPr>
      <w:r w:rsidRPr="00152985">
        <w:rPr>
          <w:rFonts w:ascii="Times New Roman" w:hAnsi="Times New Roman" w:cs="Times New Roman"/>
          <w:i/>
          <w:color w:val="000000"/>
          <w:sz w:val="24"/>
          <w:szCs w:val="24"/>
        </w:rPr>
        <w:t>Расскажите о аутентификации.</w:t>
      </w:r>
    </w:p>
    <w:p w:rsidR="002C3249" w:rsidRPr="00152985" w:rsidRDefault="002C3249" w:rsidP="00152985">
      <w:pPr>
        <w:pStyle w:val="a7"/>
        <w:numPr>
          <w:ilvl w:val="0"/>
          <w:numId w:val="39"/>
        </w:numPr>
        <w:spacing w:after="0"/>
        <w:ind w:firstLine="284"/>
        <w:jc w:val="both"/>
        <w:rPr>
          <w:rFonts w:ascii="Times New Roman" w:hAnsi="Times New Roman" w:cs="Times New Roman"/>
          <w:i/>
          <w:sz w:val="24"/>
          <w:szCs w:val="24"/>
        </w:rPr>
      </w:pPr>
      <w:r w:rsidRPr="00152985">
        <w:rPr>
          <w:rFonts w:ascii="Times New Roman" w:hAnsi="Times New Roman" w:cs="Times New Roman"/>
          <w:i/>
          <w:color w:val="000000"/>
          <w:sz w:val="24"/>
          <w:szCs w:val="24"/>
        </w:rPr>
        <w:t>Что такое пароли?</w:t>
      </w:r>
    </w:p>
    <w:p w:rsidR="002C3249" w:rsidRPr="00152985" w:rsidRDefault="002C3249" w:rsidP="00152985">
      <w:pPr>
        <w:pStyle w:val="a7"/>
        <w:numPr>
          <w:ilvl w:val="0"/>
          <w:numId w:val="39"/>
        </w:numPr>
        <w:spacing w:after="0"/>
        <w:ind w:firstLine="284"/>
        <w:jc w:val="both"/>
        <w:rPr>
          <w:rFonts w:ascii="Times New Roman" w:hAnsi="Times New Roman" w:cs="Times New Roman"/>
          <w:i/>
          <w:sz w:val="24"/>
          <w:szCs w:val="24"/>
        </w:rPr>
      </w:pPr>
      <w:r w:rsidRPr="00152985">
        <w:rPr>
          <w:rFonts w:ascii="Times New Roman" w:hAnsi="Times New Roman" w:cs="Times New Roman"/>
          <w:i/>
          <w:color w:val="000000"/>
          <w:sz w:val="24"/>
          <w:szCs w:val="24"/>
        </w:rPr>
        <w:t>Расскажите о уязвимости паролей.</w:t>
      </w:r>
    </w:p>
    <w:sectPr w:rsidR="002C3249" w:rsidRPr="00152985" w:rsidSect="005A2F82">
      <w:pgSz w:w="11906" w:h="16838"/>
      <w:pgMar w:top="510" w:right="567"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903"/>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57B6DF7"/>
    <w:multiLevelType w:val="hybridMultilevel"/>
    <w:tmpl w:val="CE70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E2312"/>
    <w:multiLevelType w:val="multilevel"/>
    <w:tmpl w:val="4658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499"/>
    <w:multiLevelType w:val="multilevel"/>
    <w:tmpl w:val="DC2E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215AD"/>
    <w:multiLevelType w:val="multilevel"/>
    <w:tmpl w:val="AA9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F0D6E"/>
    <w:multiLevelType w:val="hybridMultilevel"/>
    <w:tmpl w:val="DB6EB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E5697"/>
    <w:multiLevelType w:val="hybridMultilevel"/>
    <w:tmpl w:val="427E633E"/>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7012E9B"/>
    <w:multiLevelType w:val="multilevel"/>
    <w:tmpl w:val="5E9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97F1F"/>
    <w:multiLevelType w:val="hybridMultilevel"/>
    <w:tmpl w:val="427E4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C315D7"/>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A9E62B9"/>
    <w:multiLevelType w:val="hybridMultilevel"/>
    <w:tmpl w:val="B97411AE"/>
    <w:lvl w:ilvl="0" w:tplc="A4E465C8">
      <w:start w:val="1"/>
      <w:numFmt w:val="decimal"/>
      <w:lvlText w:val="%1."/>
      <w:lvlJc w:val="left"/>
      <w:pPr>
        <w:ind w:left="720" w:hanging="360"/>
      </w:pPr>
      <w:rPr>
        <w:rFonts w:hint="default"/>
        <w:b w:val="0"/>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BA7194"/>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41F77C0"/>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24AB65F3"/>
    <w:multiLevelType w:val="hybridMultilevel"/>
    <w:tmpl w:val="CF3CBC8C"/>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B360128"/>
    <w:multiLevelType w:val="hybridMultilevel"/>
    <w:tmpl w:val="0AEC54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EE6A1C"/>
    <w:multiLevelType w:val="hybridMultilevel"/>
    <w:tmpl w:val="1F708072"/>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1CE6D0D"/>
    <w:multiLevelType w:val="hybridMultilevel"/>
    <w:tmpl w:val="99B8AE7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A9563E"/>
    <w:multiLevelType w:val="hybridMultilevel"/>
    <w:tmpl w:val="9D38ED8E"/>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D9D7A84"/>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40AE2263"/>
    <w:multiLevelType w:val="hybridMultilevel"/>
    <w:tmpl w:val="F3FED816"/>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37E6A53"/>
    <w:multiLevelType w:val="hybridMultilevel"/>
    <w:tmpl w:val="76C0488C"/>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47D2A57"/>
    <w:multiLevelType w:val="multilevel"/>
    <w:tmpl w:val="2F78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3364D"/>
    <w:multiLevelType w:val="hybridMultilevel"/>
    <w:tmpl w:val="D6F878E0"/>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1FD0E91"/>
    <w:multiLevelType w:val="hybridMultilevel"/>
    <w:tmpl w:val="01849A90"/>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4BD0E33"/>
    <w:multiLevelType w:val="hybridMultilevel"/>
    <w:tmpl w:val="F3E414B2"/>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9351FA0"/>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42F3753"/>
    <w:multiLevelType w:val="hybridMultilevel"/>
    <w:tmpl w:val="7444B96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A905A75"/>
    <w:multiLevelType w:val="hybridMultilevel"/>
    <w:tmpl w:val="F3FE0A3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77385A"/>
    <w:multiLevelType w:val="multilevel"/>
    <w:tmpl w:val="6F7A1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82379"/>
    <w:multiLevelType w:val="hybridMultilevel"/>
    <w:tmpl w:val="542C9D34"/>
    <w:lvl w:ilvl="0" w:tplc="4678F5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4C5113"/>
    <w:multiLevelType w:val="hybridMultilevel"/>
    <w:tmpl w:val="1F5451A0"/>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5A46ED0"/>
    <w:multiLevelType w:val="hybridMultilevel"/>
    <w:tmpl w:val="FFF60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F32912"/>
    <w:multiLevelType w:val="hybridMultilevel"/>
    <w:tmpl w:val="FA064F12"/>
    <w:lvl w:ilvl="0" w:tplc="C722D530">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54419E"/>
    <w:multiLevelType w:val="hybridMultilevel"/>
    <w:tmpl w:val="1C5ECC3C"/>
    <w:lvl w:ilvl="0" w:tplc="FFFFFFFF">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7ABF4D9A"/>
    <w:multiLevelType w:val="hybridMultilevel"/>
    <w:tmpl w:val="B8D425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C082009"/>
    <w:multiLevelType w:val="multilevel"/>
    <w:tmpl w:val="458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453D5"/>
    <w:multiLevelType w:val="multilevel"/>
    <w:tmpl w:val="950C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A65DF"/>
    <w:multiLevelType w:val="singleLevel"/>
    <w:tmpl w:val="0419000F"/>
    <w:lvl w:ilvl="0">
      <w:start w:val="3"/>
      <w:numFmt w:val="decimal"/>
      <w:lvlText w:val="%1."/>
      <w:lvlJc w:val="left"/>
      <w:pPr>
        <w:tabs>
          <w:tab w:val="num" w:pos="360"/>
        </w:tabs>
        <w:ind w:left="360" w:hanging="360"/>
      </w:pPr>
      <w:rPr>
        <w:rFonts w:hint="default"/>
      </w:rPr>
    </w:lvl>
  </w:abstractNum>
  <w:abstractNum w:abstractNumId="38" w15:restartNumberingAfterBreak="0">
    <w:nsid w:val="7E7E7396"/>
    <w:multiLevelType w:val="singleLevel"/>
    <w:tmpl w:val="0419000F"/>
    <w:lvl w:ilvl="0">
      <w:start w:val="1"/>
      <w:numFmt w:val="decimal"/>
      <w:lvlText w:val="%1."/>
      <w:lvlJc w:val="left"/>
      <w:pPr>
        <w:tabs>
          <w:tab w:val="num" w:pos="360"/>
        </w:tabs>
        <w:ind w:left="360" w:hanging="360"/>
      </w:pPr>
    </w:lvl>
  </w:abstractNum>
  <w:num w:numId="1">
    <w:abstractNumId w:val="28"/>
  </w:num>
  <w:num w:numId="2">
    <w:abstractNumId w:val="8"/>
  </w:num>
  <w:num w:numId="3">
    <w:abstractNumId w:val="3"/>
  </w:num>
  <w:num w:numId="4">
    <w:abstractNumId w:val="4"/>
  </w:num>
  <w:num w:numId="5">
    <w:abstractNumId w:val="7"/>
  </w:num>
  <w:num w:numId="6">
    <w:abstractNumId w:val="35"/>
  </w:num>
  <w:num w:numId="7">
    <w:abstractNumId w:val="34"/>
  </w:num>
  <w:num w:numId="8">
    <w:abstractNumId w:val="0"/>
  </w:num>
  <w:num w:numId="9">
    <w:abstractNumId w:val="11"/>
  </w:num>
  <w:num w:numId="10">
    <w:abstractNumId w:val="37"/>
  </w:num>
  <w:num w:numId="11">
    <w:abstractNumId w:val="25"/>
  </w:num>
  <w:num w:numId="12">
    <w:abstractNumId w:val="12"/>
  </w:num>
  <w:num w:numId="13">
    <w:abstractNumId w:val="9"/>
  </w:num>
  <w:num w:numId="14">
    <w:abstractNumId w:val="18"/>
  </w:num>
  <w:num w:numId="15">
    <w:abstractNumId w:val="38"/>
  </w:num>
  <w:num w:numId="16">
    <w:abstractNumId w:val="5"/>
  </w:num>
  <w:num w:numId="17">
    <w:abstractNumId w:val="14"/>
  </w:num>
  <w:num w:numId="18">
    <w:abstractNumId w:val="31"/>
  </w:num>
  <w:num w:numId="19">
    <w:abstractNumId w:val="21"/>
  </w:num>
  <w:num w:numId="20">
    <w:abstractNumId w:val="32"/>
  </w:num>
  <w:num w:numId="21">
    <w:abstractNumId w:val="1"/>
  </w:num>
  <w:num w:numId="22">
    <w:abstractNumId w:val="29"/>
  </w:num>
  <w:num w:numId="23">
    <w:abstractNumId w:val="27"/>
  </w:num>
  <w:num w:numId="24">
    <w:abstractNumId w:val="30"/>
  </w:num>
  <w:num w:numId="25">
    <w:abstractNumId w:val="16"/>
  </w:num>
  <w:num w:numId="26">
    <w:abstractNumId w:val="26"/>
  </w:num>
  <w:num w:numId="27">
    <w:abstractNumId w:val="23"/>
  </w:num>
  <w:num w:numId="28">
    <w:abstractNumId w:val="22"/>
  </w:num>
  <w:num w:numId="29">
    <w:abstractNumId w:val="20"/>
  </w:num>
  <w:num w:numId="30">
    <w:abstractNumId w:val="6"/>
  </w:num>
  <w:num w:numId="31">
    <w:abstractNumId w:val="15"/>
  </w:num>
  <w:num w:numId="32">
    <w:abstractNumId w:val="13"/>
  </w:num>
  <w:num w:numId="33">
    <w:abstractNumId w:val="24"/>
  </w:num>
  <w:num w:numId="34">
    <w:abstractNumId w:val="33"/>
  </w:num>
  <w:num w:numId="35">
    <w:abstractNumId w:val="19"/>
  </w:num>
  <w:num w:numId="36">
    <w:abstractNumId w:val="17"/>
  </w:num>
  <w:num w:numId="37">
    <w:abstractNumId w:val="2"/>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1C"/>
    <w:rsid w:val="00095A3E"/>
    <w:rsid w:val="000D252F"/>
    <w:rsid w:val="000E1B7F"/>
    <w:rsid w:val="00152985"/>
    <w:rsid w:val="00186E05"/>
    <w:rsid w:val="00207D93"/>
    <w:rsid w:val="00240EAC"/>
    <w:rsid w:val="00276F82"/>
    <w:rsid w:val="002C3249"/>
    <w:rsid w:val="002C6102"/>
    <w:rsid w:val="00331D55"/>
    <w:rsid w:val="0033646D"/>
    <w:rsid w:val="00345045"/>
    <w:rsid w:val="0038542F"/>
    <w:rsid w:val="003B23D4"/>
    <w:rsid w:val="003C5E82"/>
    <w:rsid w:val="003C72D9"/>
    <w:rsid w:val="00431067"/>
    <w:rsid w:val="00510490"/>
    <w:rsid w:val="005112B3"/>
    <w:rsid w:val="005A2F82"/>
    <w:rsid w:val="005F01E7"/>
    <w:rsid w:val="0061302B"/>
    <w:rsid w:val="00687CF7"/>
    <w:rsid w:val="006C32C4"/>
    <w:rsid w:val="006F2D7C"/>
    <w:rsid w:val="007A4912"/>
    <w:rsid w:val="007E1059"/>
    <w:rsid w:val="00811921"/>
    <w:rsid w:val="008337CE"/>
    <w:rsid w:val="00854707"/>
    <w:rsid w:val="00860873"/>
    <w:rsid w:val="00863E69"/>
    <w:rsid w:val="0089260D"/>
    <w:rsid w:val="008C480E"/>
    <w:rsid w:val="008D751C"/>
    <w:rsid w:val="008F4158"/>
    <w:rsid w:val="00906504"/>
    <w:rsid w:val="00913A87"/>
    <w:rsid w:val="0096149F"/>
    <w:rsid w:val="009847DE"/>
    <w:rsid w:val="009A665B"/>
    <w:rsid w:val="009A7553"/>
    <w:rsid w:val="00A70CD4"/>
    <w:rsid w:val="00A90EAF"/>
    <w:rsid w:val="00A914FC"/>
    <w:rsid w:val="00AE4718"/>
    <w:rsid w:val="00B276C5"/>
    <w:rsid w:val="00B50516"/>
    <w:rsid w:val="00B766D3"/>
    <w:rsid w:val="00BB3B21"/>
    <w:rsid w:val="00BC3C84"/>
    <w:rsid w:val="00BC7567"/>
    <w:rsid w:val="00C475B9"/>
    <w:rsid w:val="00C85D48"/>
    <w:rsid w:val="00CA2394"/>
    <w:rsid w:val="00CC70B8"/>
    <w:rsid w:val="00D03C72"/>
    <w:rsid w:val="00D1212E"/>
    <w:rsid w:val="00D56970"/>
    <w:rsid w:val="00D6107C"/>
    <w:rsid w:val="00D72F50"/>
    <w:rsid w:val="00DB7817"/>
    <w:rsid w:val="00DC3672"/>
    <w:rsid w:val="00E0360B"/>
    <w:rsid w:val="00E07A53"/>
    <w:rsid w:val="00E37F11"/>
    <w:rsid w:val="00EF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6774"/>
  <w15:docId w15:val="{549AE400-48F7-4D24-8D82-64E2B5DF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80E"/>
  </w:style>
  <w:style w:type="paragraph" w:styleId="3">
    <w:name w:val="heading 3"/>
    <w:basedOn w:val="a"/>
    <w:link w:val="30"/>
    <w:uiPriority w:val="9"/>
    <w:qFormat/>
    <w:rsid w:val="00D121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C32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32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6107C"/>
  </w:style>
  <w:style w:type="paragraph" w:styleId="a3">
    <w:name w:val="Normal (Web)"/>
    <w:basedOn w:val="a"/>
    <w:uiPriority w:val="99"/>
    <w:semiHidden/>
    <w:unhideWhenUsed/>
    <w:rsid w:val="00D12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212E"/>
  </w:style>
  <w:style w:type="character" w:customStyle="1" w:styleId="keyword">
    <w:name w:val="keyword"/>
    <w:basedOn w:val="a0"/>
    <w:rsid w:val="00D1212E"/>
  </w:style>
  <w:style w:type="character" w:customStyle="1" w:styleId="30">
    <w:name w:val="Заголовок 3 Знак"/>
    <w:basedOn w:val="a0"/>
    <w:link w:val="3"/>
    <w:uiPriority w:val="9"/>
    <w:rsid w:val="00D1212E"/>
    <w:rPr>
      <w:rFonts w:ascii="Times New Roman" w:eastAsia="Times New Roman" w:hAnsi="Times New Roman" w:cs="Times New Roman"/>
      <w:b/>
      <w:bCs/>
      <w:sz w:val="27"/>
      <w:szCs w:val="27"/>
      <w:lang w:eastAsia="ru-RU"/>
    </w:rPr>
  </w:style>
  <w:style w:type="character" w:customStyle="1" w:styleId="texample">
    <w:name w:val="texample"/>
    <w:basedOn w:val="a0"/>
    <w:rsid w:val="00D1212E"/>
  </w:style>
  <w:style w:type="character" w:styleId="a4">
    <w:name w:val="Hyperlink"/>
    <w:basedOn w:val="a0"/>
    <w:uiPriority w:val="99"/>
    <w:semiHidden/>
    <w:unhideWhenUsed/>
    <w:rsid w:val="00D1212E"/>
    <w:rPr>
      <w:color w:val="0000FF"/>
      <w:u w:val="single"/>
    </w:rPr>
  </w:style>
  <w:style w:type="paragraph" w:styleId="HTML">
    <w:name w:val="HTML Preformatted"/>
    <w:basedOn w:val="a"/>
    <w:link w:val="HTML0"/>
    <w:uiPriority w:val="99"/>
    <w:semiHidden/>
    <w:unhideWhenUsed/>
    <w:rsid w:val="00D1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212E"/>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E10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1059"/>
    <w:rPr>
      <w:rFonts w:ascii="Tahoma" w:hAnsi="Tahoma" w:cs="Tahoma"/>
      <w:sz w:val="16"/>
      <w:szCs w:val="16"/>
    </w:rPr>
  </w:style>
  <w:style w:type="paragraph" w:styleId="a7">
    <w:name w:val="List Paragraph"/>
    <w:basedOn w:val="a"/>
    <w:uiPriority w:val="34"/>
    <w:qFormat/>
    <w:rsid w:val="005112B3"/>
    <w:pPr>
      <w:ind w:left="720"/>
      <w:contextualSpacing/>
    </w:pPr>
    <w:rPr>
      <w:rFonts w:ascii="Calibri" w:eastAsia="Calibri" w:hAnsi="Calibri" w:cs="Calibri"/>
    </w:rPr>
  </w:style>
  <w:style w:type="character" w:customStyle="1" w:styleId="40">
    <w:name w:val="Заголовок 4 Знак"/>
    <w:basedOn w:val="a0"/>
    <w:link w:val="4"/>
    <w:uiPriority w:val="9"/>
    <w:semiHidden/>
    <w:rsid w:val="002C324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C324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299">
      <w:bodyDiv w:val="1"/>
      <w:marLeft w:val="0"/>
      <w:marRight w:val="0"/>
      <w:marTop w:val="0"/>
      <w:marBottom w:val="0"/>
      <w:divBdr>
        <w:top w:val="none" w:sz="0" w:space="0" w:color="auto"/>
        <w:left w:val="none" w:sz="0" w:space="0" w:color="auto"/>
        <w:bottom w:val="none" w:sz="0" w:space="0" w:color="auto"/>
        <w:right w:val="none" w:sz="0" w:space="0" w:color="auto"/>
      </w:divBdr>
    </w:div>
    <w:div w:id="340355225">
      <w:bodyDiv w:val="1"/>
      <w:marLeft w:val="0"/>
      <w:marRight w:val="0"/>
      <w:marTop w:val="0"/>
      <w:marBottom w:val="0"/>
      <w:divBdr>
        <w:top w:val="none" w:sz="0" w:space="0" w:color="auto"/>
        <w:left w:val="none" w:sz="0" w:space="0" w:color="auto"/>
        <w:bottom w:val="none" w:sz="0" w:space="0" w:color="auto"/>
        <w:right w:val="none" w:sz="0" w:space="0" w:color="auto"/>
      </w:divBdr>
      <w:divsChild>
        <w:div w:id="20715716">
          <w:marLeft w:val="171"/>
          <w:marRight w:val="0"/>
          <w:marTop w:val="0"/>
          <w:marBottom w:val="0"/>
          <w:divBdr>
            <w:top w:val="none" w:sz="0" w:space="0" w:color="auto"/>
            <w:left w:val="none" w:sz="0" w:space="0" w:color="auto"/>
            <w:bottom w:val="none" w:sz="0" w:space="0" w:color="auto"/>
            <w:right w:val="none" w:sz="0" w:space="0" w:color="auto"/>
          </w:divBdr>
        </w:div>
        <w:div w:id="333728723">
          <w:marLeft w:val="171"/>
          <w:marRight w:val="0"/>
          <w:marTop w:val="0"/>
          <w:marBottom w:val="0"/>
          <w:divBdr>
            <w:top w:val="none" w:sz="0" w:space="0" w:color="auto"/>
            <w:left w:val="none" w:sz="0" w:space="0" w:color="auto"/>
            <w:bottom w:val="none" w:sz="0" w:space="0" w:color="auto"/>
            <w:right w:val="none" w:sz="0" w:space="0" w:color="auto"/>
          </w:divBdr>
        </w:div>
        <w:div w:id="232861144">
          <w:marLeft w:val="171"/>
          <w:marRight w:val="0"/>
          <w:marTop w:val="0"/>
          <w:marBottom w:val="0"/>
          <w:divBdr>
            <w:top w:val="none" w:sz="0" w:space="0" w:color="auto"/>
            <w:left w:val="none" w:sz="0" w:space="0" w:color="auto"/>
            <w:bottom w:val="none" w:sz="0" w:space="0" w:color="auto"/>
            <w:right w:val="none" w:sz="0" w:space="0" w:color="auto"/>
          </w:divBdr>
        </w:div>
        <w:div w:id="996687498">
          <w:marLeft w:val="171"/>
          <w:marRight w:val="0"/>
          <w:marTop w:val="0"/>
          <w:marBottom w:val="0"/>
          <w:divBdr>
            <w:top w:val="none" w:sz="0" w:space="0" w:color="auto"/>
            <w:left w:val="none" w:sz="0" w:space="0" w:color="auto"/>
            <w:bottom w:val="none" w:sz="0" w:space="0" w:color="auto"/>
            <w:right w:val="none" w:sz="0" w:space="0" w:color="auto"/>
          </w:divBdr>
        </w:div>
        <w:div w:id="1615207363">
          <w:marLeft w:val="171"/>
          <w:marRight w:val="0"/>
          <w:marTop w:val="0"/>
          <w:marBottom w:val="0"/>
          <w:divBdr>
            <w:top w:val="none" w:sz="0" w:space="0" w:color="auto"/>
            <w:left w:val="none" w:sz="0" w:space="0" w:color="auto"/>
            <w:bottom w:val="none" w:sz="0" w:space="0" w:color="auto"/>
            <w:right w:val="none" w:sz="0" w:space="0" w:color="auto"/>
          </w:divBdr>
        </w:div>
        <w:div w:id="614950009">
          <w:marLeft w:val="171"/>
          <w:marRight w:val="0"/>
          <w:marTop w:val="0"/>
          <w:marBottom w:val="0"/>
          <w:divBdr>
            <w:top w:val="none" w:sz="0" w:space="0" w:color="auto"/>
            <w:left w:val="none" w:sz="0" w:space="0" w:color="auto"/>
            <w:bottom w:val="none" w:sz="0" w:space="0" w:color="auto"/>
            <w:right w:val="none" w:sz="0" w:space="0" w:color="auto"/>
          </w:divBdr>
        </w:div>
      </w:divsChild>
    </w:div>
    <w:div w:id="1478182402">
      <w:bodyDiv w:val="1"/>
      <w:marLeft w:val="0"/>
      <w:marRight w:val="0"/>
      <w:marTop w:val="0"/>
      <w:marBottom w:val="0"/>
      <w:divBdr>
        <w:top w:val="none" w:sz="0" w:space="0" w:color="auto"/>
        <w:left w:val="none" w:sz="0" w:space="0" w:color="auto"/>
        <w:bottom w:val="none" w:sz="0" w:space="0" w:color="auto"/>
        <w:right w:val="none" w:sz="0" w:space="0" w:color="auto"/>
      </w:divBdr>
    </w:div>
    <w:div w:id="1478379397">
      <w:bodyDiv w:val="1"/>
      <w:marLeft w:val="0"/>
      <w:marRight w:val="0"/>
      <w:marTop w:val="0"/>
      <w:marBottom w:val="0"/>
      <w:divBdr>
        <w:top w:val="none" w:sz="0" w:space="0" w:color="auto"/>
        <w:left w:val="none" w:sz="0" w:space="0" w:color="auto"/>
        <w:bottom w:val="none" w:sz="0" w:space="0" w:color="auto"/>
        <w:right w:val="none" w:sz="0" w:space="0" w:color="auto"/>
      </w:divBdr>
      <w:divsChild>
        <w:div w:id="2062171573">
          <w:marLeft w:val="0"/>
          <w:marRight w:val="0"/>
          <w:marTop w:val="0"/>
          <w:marBottom w:val="0"/>
          <w:divBdr>
            <w:top w:val="none" w:sz="0" w:space="0" w:color="auto"/>
            <w:left w:val="none" w:sz="0" w:space="0" w:color="auto"/>
            <w:bottom w:val="none" w:sz="0" w:space="0" w:color="auto"/>
            <w:right w:val="none" w:sz="0" w:space="0" w:color="auto"/>
          </w:divBdr>
        </w:div>
      </w:divsChild>
    </w:div>
    <w:div w:id="1556509562">
      <w:bodyDiv w:val="1"/>
      <w:marLeft w:val="0"/>
      <w:marRight w:val="0"/>
      <w:marTop w:val="0"/>
      <w:marBottom w:val="0"/>
      <w:divBdr>
        <w:top w:val="none" w:sz="0" w:space="0" w:color="auto"/>
        <w:left w:val="none" w:sz="0" w:space="0" w:color="auto"/>
        <w:bottom w:val="none" w:sz="0" w:space="0" w:color="auto"/>
        <w:right w:val="none" w:sz="0" w:space="0" w:color="auto"/>
      </w:divBdr>
      <w:divsChild>
        <w:div w:id="1862434005">
          <w:marLeft w:val="171"/>
          <w:marRight w:val="0"/>
          <w:marTop w:val="0"/>
          <w:marBottom w:val="0"/>
          <w:divBdr>
            <w:top w:val="none" w:sz="0" w:space="0" w:color="auto"/>
            <w:left w:val="none" w:sz="0" w:space="0" w:color="auto"/>
            <w:bottom w:val="none" w:sz="0" w:space="0" w:color="auto"/>
            <w:right w:val="none" w:sz="0" w:space="0" w:color="auto"/>
          </w:divBdr>
        </w:div>
        <w:div w:id="837379461">
          <w:marLeft w:val="171"/>
          <w:marRight w:val="0"/>
          <w:marTop w:val="0"/>
          <w:marBottom w:val="0"/>
          <w:divBdr>
            <w:top w:val="none" w:sz="0" w:space="0" w:color="auto"/>
            <w:left w:val="none" w:sz="0" w:space="0" w:color="auto"/>
            <w:bottom w:val="none" w:sz="0" w:space="0" w:color="auto"/>
            <w:right w:val="none" w:sz="0" w:space="0" w:color="auto"/>
          </w:divBdr>
        </w:div>
        <w:div w:id="959915210">
          <w:marLeft w:val="171"/>
          <w:marRight w:val="0"/>
          <w:marTop w:val="0"/>
          <w:marBottom w:val="0"/>
          <w:divBdr>
            <w:top w:val="none" w:sz="0" w:space="0" w:color="auto"/>
            <w:left w:val="none" w:sz="0" w:space="0" w:color="auto"/>
            <w:bottom w:val="none" w:sz="0" w:space="0" w:color="auto"/>
            <w:right w:val="none" w:sz="0" w:space="0" w:color="auto"/>
          </w:divBdr>
        </w:div>
        <w:div w:id="1877813376">
          <w:marLeft w:val="171"/>
          <w:marRight w:val="0"/>
          <w:marTop w:val="0"/>
          <w:marBottom w:val="0"/>
          <w:divBdr>
            <w:top w:val="none" w:sz="0" w:space="0" w:color="auto"/>
            <w:left w:val="none" w:sz="0" w:space="0" w:color="auto"/>
            <w:bottom w:val="none" w:sz="0" w:space="0" w:color="auto"/>
            <w:right w:val="none" w:sz="0" w:space="0" w:color="auto"/>
          </w:divBdr>
        </w:div>
        <w:div w:id="1265922421">
          <w:marLeft w:val="171"/>
          <w:marRight w:val="0"/>
          <w:marTop w:val="0"/>
          <w:marBottom w:val="0"/>
          <w:divBdr>
            <w:top w:val="none" w:sz="0" w:space="0" w:color="auto"/>
            <w:left w:val="none" w:sz="0" w:space="0" w:color="auto"/>
            <w:bottom w:val="none" w:sz="0" w:space="0" w:color="auto"/>
            <w:right w:val="none" w:sz="0" w:space="0" w:color="auto"/>
          </w:divBdr>
        </w:div>
        <w:div w:id="811410444">
          <w:marLeft w:val="171"/>
          <w:marRight w:val="0"/>
          <w:marTop w:val="0"/>
          <w:marBottom w:val="0"/>
          <w:divBdr>
            <w:top w:val="none" w:sz="0" w:space="0" w:color="auto"/>
            <w:left w:val="none" w:sz="0" w:space="0" w:color="auto"/>
            <w:bottom w:val="none" w:sz="0" w:space="0" w:color="auto"/>
            <w:right w:val="none" w:sz="0" w:space="0" w:color="auto"/>
          </w:divBdr>
        </w:div>
        <w:div w:id="1801924546">
          <w:marLeft w:val="171"/>
          <w:marRight w:val="0"/>
          <w:marTop w:val="0"/>
          <w:marBottom w:val="0"/>
          <w:divBdr>
            <w:top w:val="none" w:sz="0" w:space="0" w:color="auto"/>
            <w:left w:val="none" w:sz="0" w:space="0" w:color="auto"/>
            <w:bottom w:val="none" w:sz="0" w:space="0" w:color="auto"/>
            <w:right w:val="none" w:sz="0" w:space="0" w:color="auto"/>
          </w:divBdr>
        </w:div>
        <w:div w:id="1053189436">
          <w:marLeft w:val="1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c:creator>
  <cp:lastModifiedBy>bobson.61@mail.ru</cp:lastModifiedBy>
  <cp:revision>2</cp:revision>
  <dcterms:created xsi:type="dcterms:W3CDTF">2022-03-01T18:59:00Z</dcterms:created>
  <dcterms:modified xsi:type="dcterms:W3CDTF">2022-03-01T18:59:00Z</dcterms:modified>
</cp:coreProperties>
</file>