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A23434">
        <w:rPr>
          <w:b/>
          <w:bCs/>
          <w:color w:val="000000"/>
          <w:sz w:val="28"/>
          <w:szCs w:val="28"/>
        </w:rPr>
        <w:t xml:space="preserve">Лекция </w:t>
      </w:r>
      <w:r>
        <w:rPr>
          <w:b/>
          <w:bCs/>
          <w:color w:val="000000"/>
          <w:sz w:val="28"/>
          <w:szCs w:val="28"/>
        </w:rPr>
        <w:t>8</w:t>
      </w:r>
      <w:r w:rsidR="0054504A">
        <w:rPr>
          <w:b/>
          <w:bCs/>
          <w:color w:val="000000"/>
          <w:sz w:val="28"/>
          <w:szCs w:val="28"/>
        </w:rPr>
        <w:t>-1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</w:t>
      </w:r>
      <w:r w:rsidRPr="00A23434">
        <w:rPr>
          <w:b/>
          <w:bCs/>
          <w:color w:val="000000"/>
          <w:sz w:val="28"/>
          <w:szCs w:val="28"/>
        </w:rPr>
        <w:t>Планирование процессов в Windows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В разных ОС процессы реализуются по-разному. Эти различия заключаются в том, какими структурами данных представлены процессы, как они именуются, какими способами защищены друг от друга и какие отношения существуют между ними. Процессы Windows NT имеют следующие характерные свойства: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Процессы Windows NT реализованы в форме объектов, и доступ к ним осуществляется посредством службы объектов.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 xml:space="preserve">-        Процесс Windows NT имеет </w:t>
      </w:r>
      <w:proofErr w:type="spellStart"/>
      <w:r w:rsidRPr="00A23434">
        <w:rPr>
          <w:color w:val="000000"/>
        </w:rPr>
        <w:t>многонитевую</w:t>
      </w:r>
      <w:proofErr w:type="spellEnd"/>
      <w:r w:rsidRPr="00A23434">
        <w:rPr>
          <w:color w:val="000000"/>
        </w:rPr>
        <w:t xml:space="preserve"> организацию.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Как объекты-процессы, так и объекты-нити имеют встроенные средства синхронизации.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Менеджер процессов Windows NT не поддерживает между процессами отношений типа "родитель-потомок".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В любой системе понятие "процесс" включает следующее: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исполняемый код,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собственное адресное пространство, которое представляет собой совокупность виртуальных адресов, которые может использовать процесс,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ресурсы системы, такие как файлы, семафоры и т.п., которые назначены процессу операционной системой.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хотя бы одну выполняемую нить.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Адресное пространство каждого процесса защищено от вмешательства в него любого другого процесса. Это обеспечивается механизмами виртуальной памяти. Операционная система, конечно, тоже защищена от прикладных процессов. Чтобы выполнить какую-либо процедуру ОС или прочитать что-либо из ее области памяти, нить должна выполняться в режиме ядра. Пользовательские процессы получают доступ к функциям ядра посредством системных вызовов. В пользовательском режиме выполняются не только прикладные программы, но и защищенные подсистемы Windows NT.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 xml:space="preserve">В Windows NT процесс </w:t>
      </w:r>
      <w:proofErr w:type="gramStart"/>
      <w:r w:rsidRPr="00A23434">
        <w:rPr>
          <w:color w:val="000000"/>
        </w:rPr>
        <w:t>- это</w:t>
      </w:r>
      <w:proofErr w:type="gramEnd"/>
      <w:r w:rsidRPr="00A23434">
        <w:rPr>
          <w:color w:val="000000"/>
        </w:rPr>
        <w:t xml:space="preserve"> просто объект, создаваемый и уничтожаемый менеджером объектов. Объект-процесс, как и другие объекты, содержит заголовок, который создает и инициализирует менеджер объектов. Менеджер процессов определяет атрибуты, хранимые в теле объекта-процесса, а также обеспечивает системный сервис, который восстанавливает и изменяет эти атрибуты.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В число атрибутов тела объекта-процесса входят: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Идентификатор процесса - уникальное значение, которое идентифицирует процесс в рамках операционной системы.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Токен доступа - исполняемый объект, содержащий информацию о безопасности.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Базовый приоритет - основа для исполнительного приоритета нитей процесса.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Процессорная совместимость - набор процессоров, на которых могут выполняться нити процесса.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 xml:space="preserve">-        Предельные значения квот - максимальное количество страничной и </w:t>
      </w:r>
      <w:proofErr w:type="spellStart"/>
      <w:r w:rsidRPr="00A23434">
        <w:rPr>
          <w:color w:val="000000"/>
        </w:rPr>
        <w:t>нестраничной</w:t>
      </w:r>
      <w:proofErr w:type="spellEnd"/>
      <w:r w:rsidRPr="00A23434">
        <w:rPr>
          <w:color w:val="000000"/>
        </w:rPr>
        <w:t xml:space="preserve"> системной памяти, дискового пространства, предназначенного для выгрузки страниц, процессорного времени - которые могут быть использованы процессами пользователя.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Время исполнения - общее количество времени, в течение которого выполняются все нити процесса.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Объект-нить имеет следующие атрибуты тела: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Идентификатор клиента - уникальное значение, которое идентифицирует нить при ее обращении к серверу.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Контекст нити - информация, которая необходима ОС для того, чтобы продолжить выполнение прерванной нити. Контекст нити содержит текущее состояние регистров, стеков и индивидуальной области памяти, которая используется подсистемами и библиотеками.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Динамический приоритет - значение приоритета нити в данный момент.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Базовый приоритет - нижний предел динамического приоритета нити.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Процессорная совместимость нитей - перечень типов процессоров, на которых может выполняться нить.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Время выполнения нити - суммарное время выполнения нити в пользовательском режиме и в режиме ядра, накопленное за период существования нити.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Состояние предупреждения - флаг, который показывает, что нить должна выполнять вызов асинхронной процедуры.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Счетчик приостановок - текущее количество приостановок выполнения нити.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lastRenderedPageBreak/>
        <w:t xml:space="preserve">Как видно из перечня, многие атрибуты объекта-нити аналогичны атрибутам объекта-процесса. Весьма сходны и сервисные функции, которые могут быть выполнены над объектами-процессами и объектами-нитями: создание, открытие, завершение, приостановка, запрос и установка информации, запрос и </w:t>
      </w:r>
      <w:proofErr w:type="gramStart"/>
      <w:r w:rsidRPr="00A23434">
        <w:rPr>
          <w:color w:val="000000"/>
        </w:rPr>
        <w:t>установка контекста</w:t>
      </w:r>
      <w:proofErr w:type="gramEnd"/>
      <w:r w:rsidRPr="00A23434">
        <w:rPr>
          <w:color w:val="000000"/>
        </w:rPr>
        <w:t xml:space="preserve"> и другие функции.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В Windows NT реализована вытесняющая многозадачность, при которой операционная система не ждет, когда нить сама захочет освободить процессор, а принудительно снимает ее с выполнения после того, как та израсходовала отведенное ей время (квант), или если в очереди готовых появилась нить с более высоким приоритетом. При такой организации разделения процессора ни одна нить не займет процессор на очень долгое время.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 xml:space="preserve">В ОС Windows NT нить в ходе своего существования может иметь одно из шести состояний (рисунок 1.3). Жизненный цикл нити начинается в тот момент, когда программа создает новую нить. Запрос передается NT </w:t>
      </w:r>
      <w:proofErr w:type="spellStart"/>
      <w:r w:rsidRPr="00A23434">
        <w:rPr>
          <w:color w:val="000000"/>
        </w:rPr>
        <w:t>executive</w:t>
      </w:r>
      <w:proofErr w:type="spellEnd"/>
      <w:r w:rsidRPr="00A23434">
        <w:rPr>
          <w:color w:val="000000"/>
        </w:rPr>
        <w:t>, менеджер процессов выделяет память для объекта-нити и обращается к ядру, чтобы инициализировать объект-нить ядра. После инициализации нить проходит через следующие состояния: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 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A23434">
        <w:rPr>
          <w:noProof/>
          <w:color w:val="000000"/>
        </w:rPr>
        <w:drawing>
          <wp:inline distT="0" distB="0" distL="0" distR="0">
            <wp:extent cx="3990975" cy="5334000"/>
            <wp:effectExtent l="19050" t="19050" r="28575" b="19050"/>
            <wp:docPr id="2" name="Рисунок 2" descr="http://bourabai.kz/os/img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urabai.kz/os/img/image01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334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A23434">
        <w:rPr>
          <w:i/>
          <w:iCs/>
          <w:color w:val="000000"/>
        </w:rPr>
        <w:t>Рис. 1.3. Граф состояний нити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</w:t>
      </w:r>
      <w:r w:rsidRPr="00A23434">
        <w:rPr>
          <w:i/>
          <w:iCs/>
          <w:color w:val="000000"/>
        </w:rPr>
        <w:t>Готовность</w:t>
      </w:r>
      <w:r w:rsidRPr="00A23434">
        <w:rPr>
          <w:color w:val="000000"/>
        </w:rPr>
        <w:t>. При поиске нити на выполнение диспетчер просматривает только нити, находящиеся в состоянии готовности, у которых есть все для выполнения, но не хватает только процессора.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</w:t>
      </w:r>
      <w:r w:rsidRPr="00A23434">
        <w:rPr>
          <w:i/>
          <w:iCs/>
          <w:color w:val="000000"/>
        </w:rPr>
        <w:t>Первоочередная готовность</w:t>
      </w:r>
      <w:r w:rsidRPr="00A23434">
        <w:rPr>
          <w:color w:val="000000"/>
        </w:rPr>
        <w:t> (</w:t>
      </w:r>
      <w:proofErr w:type="spellStart"/>
      <w:r w:rsidRPr="00A23434">
        <w:rPr>
          <w:color w:val="000000"/>
        </w:rPr>
        <w:t>standby</w:t>
      </w:r>
      <w:proofErr w:type="spellEnd"/>
      <w:r w:rsidRPr="00A23434">
        <w:rPr>
          <w:color w:val="000000"/>
        </w:rPr>
        <w:t>). Для каждого процессора системы выбирается одна нить, которая будет выполняться следующей (самая первая нить в очереди). Когда условия позволяют, происходит переключение на контекст этой нити.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</w:t>
      </w:r>
      <w:r w:rsidRPr="00A23434">
        <w:rPr>
          <w:i/>
          <w:iCs/>
          <w:color w:val="000000"/>
        </w:rPr>
        <w:t>Выполнение</w:t>
      </w:r>
      <w:r w:rsidRPr="00A23434">
        <w:rPr>
          <w:color w:val="000000"/>
        </w:rPr>
        <w:t>. Как только происходит переключение контекстов, нить переходит в состояние выполнения и находится в нем до тех пор, пока либо ядро не вытеснит ее из-за того, что появилась более приоритетная нить или закончился квант времени, выделенный этой нити, либо нить завершится вообще, либо она по собственной инициативе перейдет в состояние ожидания.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lastRenderedPageBreak/>
        <w:t>-        </w:t>
      </w:r>
      <w:r w:rsidRPr="00A23434">
        <w:rPr>
          <w:i/>
          <w:iCs/>
          <w:color w:val="000000"/>
        </w:rPr>
        <w:t>Ожидание</w:t>
      </w:r>
      <w:r w:rsidRPr="00A23434">
        <w:rPr>
          <w:color w:val="000000"/>
        </w:rPr>
        <w:t>. Нить может входить в состояние ожидания несколькими способами: нить по своей инициативе ожидает некоторый объект для того, чтобы синхронизировать свое выполнение; операционная система (например, подсистема ввода-вывода) может ожидать в интересах нити; подсистема окружения может непосредственно заставить нить приостановить себя. Когда ожидание нити подойдет к концу, она возвращается в состояние готовности.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</w:t>
      </w:r>
      <w:r w:rsidRPr="00A23434">
        <w:rPr>
          <w:i/>
          <w:iCs/>
          <w:color w:val="000000"/>
        </w:rPr>
        <w:t>Переходное состояние</w:t>
      </w:r>
      <w:r w:rsidRPr="00A23434">
        <w:rPr>
          <w:color w:val="000000"/>
        </w:rPr>
        <w:t>. Нить входит в переходное состояние, если она готова к выполнению, но ресурсы, которые ей нужны, заняты. Например, страница, содержащая стек нити, может быть выгружена из оперативной памяти на диск. При освобождении ресурсов нить переходит в состояние готовности.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-        </w:t>
      </w:r>
      <w:r w:rsidRPr="00A23434">
        <w:rPr>
          <w:i/>
          <w:iCs/>
          <w:color w:val="000000"/>
        </w:rPr>
        <w:t>Завершение</w:t>
      </w:r>
      <w:r w:rsidRPr="00A23434">
        <w:rPr>
          <w:color w:val="000000"/>
        </w:rPr>
        <w:t xml:space="preserve">. Когда выполнение нити закончилось, она входит в состояние завершения. Находясь в этом состоянии, нить может быть либо удалена, либо не удалена. Это зависит от алгоритма работы менеджера объектов, в соответствии с которым он и решает, когда удалять объект. Если </w:t>
      </w:r>
      <w:proofErr w:type="spellStart"/>
      <w:r w:rsidRPr="00A23434">
        <w:rPr>
          <w:color w:val="000000"/>
        </w:rPr>
        <w:t>executive</w:t>
      </w:r>
      <w:proofErr w:type="spellEnd"/>
      <w:r w:rsidRPr="00A23434">
        <w:rPr>
          <w:color w:val="000000"/>
        </w:rPr>
        <w:t xml:space="preserve"> имеет указатель на объект-нить, то она может быть инициализирована и использована снова.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Диспетчер ядра использует для определения порядка выполнения нитей алгоритм, основанный на приоритетах, в соответствии с которым каждой нити присваивается число - приоритет, и нити с более высоким приоритетом выполняются раньше нитей с меньшим приоритетом. В самом начале нить получает приоритет от процесса, который создает ее. В свою очередь, процесс получает приоритет в тот момент, когда его создает подсистема той или иной прикладной среды. Значение базового приоритета присваивается процессу системой по умолчанию или системным администратором. Нить наследует этот базовый приоритет и может изменить его, немного увеличив или уменьшив. На основании получившегося в результате приоритета, называемого приоритетом планирования, начинается выполнение нити. В ходе выполнения приоритет планирования может меняться.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Windows NT поддерживает 32 уровня приоритетов, разделенных на два класса - класс реального времени и класс переменных приоритетов. Нити реального времени, приоритеты которых находятся в диапазоне от 16 до 31, являются более приоритетными процессами и используются для выполнения задач, критичных ко времени.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Каждый раз, когда необходимо выбрать нить для выполнения, диспетчер прежде всего просматривает очередь готовых нитей реального времени и обращается к другим нитям, только когда очередь нитей реального времени пуста. Большинство нитей в системе попадают в класс нитей с переменными приоритетами, диапазон приоритетов которых от 0 до 15. Этот класс имеет название "переменные приоритеты" потому, что диспетчер настраивает систему, выбирая (понижая или повышая) приоритеты нитей этого класса.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Алгоритм планирования нитей в Windows NT объединяет в себе обе базовых концепции - квантование и приоритеты. Как и во всех других алгоритмах, основанных на </w:t>
      </w:r>
      <w:r w:rsidRPr="00A23434">
        <w:rPr>
          <w:i/>
          <w:iCs/>
          <w:color w:val="000000"/>
        </w:rPr>
        <w:t>квантовании</w:t>
      </w:r>
      <w:r w:rsidRPr="00A23434">
        <w:rPr>
          <w:color w:val="000000"/>
        </w:rPr>
        <w:t xml:space="preserve">, каждой нити назначается квант, в течение которого она может выполняться. Нить освобождает процессор, </w:t>
      </w:r>
      <w:proofErr w:type="gramStart"/>
      <w:r w:rsidRPr="00A23434">
        <w:rPr>
          <w:color w:val="000000"/>
        </w:rPr>
        <w:t>если:  блокируется</w:t>
      </w:r>
      <w:proofErr w:type="gramEnd"/>
      <w:r w:rsidRPr="00A23434">
        <w:rPr>
          <w:color w:val="000000"/>
        </w:rPr>
        <w:t>, уходя в состояние ожидания; завершается; исчерпан квант; в очереди готовых появляется более приоритетная нить.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Использование </w:t>
      </w:r>
      <w:r w:rsidRPr="00A23434">
        <w:rPr>
          <w:i/>
          <w:iCs/>
          <w:color w:val="000000"/>
        </w:rPr>
        <w:t>динамических приоритетов</w:t>
      </w:r>
      <w:r w:rsidRPr="00A23434">
        <w:rPr>
          <w:color w:val="000000"/>
        </w:rPr>
        <w:t>, изменяющихся во времени, позволяет реализовать адаптивное планирование, при котором не дискриминируются интерактивные задачи, часто выполняющие операции ввода-вывода и недоиспользующие выделенные им кванты. Если нить полностью исчерпала свой квант, то ее приоритет понижается на некоторую величину. В то же время приоритет нитей, которые перешли в состояние ожидания, не использовав полностью выделенный им квант, повышается. Приоритет не изменяется, если нить вытеснена более приоритетной нитью.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Для того, чтобы обеспечить хорошее время реакции системы, алгоритм планирования использует наряду с квантованием концепцию </w:t>
      </w:r>
      <w:r w:rsidRPr="00A23434">
        <w:rPr>
          <w:i/>
          <w:iCs/>
          <w:color w:val="000000"/>
        </w:rPr>
        <w:t>абсолютных приоритетов</w:t>
      </w:r>
      <w:r w:rsidRPr="00A23434">
        <w:rPr>
          <w:color w:val="000000"/>
        </w:rPr>
        <w:t>. В соответствии с этой концепцией при появлении в очереди готовых нитей такой, у которой приоритет выше, чем у выполняющейся в данный момент, происходит смена активной нити на нить с самым высоким приоритетом.</w:t>
      </w: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23434">
        <w:rPr>
          <w:color w:val="000000"/>
        </w:rPr>
        <w:t>В многопроцессорных системах при диспетчеризации и планировании нитей играет роль их процессорная совместимость: после того, как ядро выбрало нить с наивысшим приоритетом, оно проверяет, какой процессор может выполнить данную нить и, если атрибут нити "процессорная совместимость" не позволяет нити выполняться ни на одном из свободных процессоров, то выбирается следующая в порядке приоритетов нить.</w:t>
      </w:r>
    </w:p>
    <w:p w:rsidR="00304280" w:rsidRPr="00A23434" w:rsidRDefault="0054504A" w:rsidP="00A23434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A23434" w:rsidRPr="00A23434" w:rsidRDefault="00A23434" w:rsidP="00A2343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A23434" w:rsidRPr="00A23434" w:rsidSect="00A234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34"/>
    <w:rsid w:val="0054504A"/>
    <w:rsid w:val="00736B11"/>
    <w:rsid w:val="00865488"/>
    <w:rsid w:val="00A23434"/>
    <w:rsid w:val="00AA1418"/>
    <w:rsid w:val="00C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FFFF"/>
  <w15:chartTrackingRefBased/>
  <w15:docId w15:val="{34518FEB-3094-4B66-96E8-6667931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А. Бессонников</dc:creator>
  <cp:keywords/>
  <dc:description/>
  <cp:lastModifiedBy>Валерий А. Бессонников</cp:lastModifiedBy>
  <cp:revision>2</cp:revision>
  <dcterms:created xsi:type="dcterms:W3CDTF">2021-10-11T04:41:00Z</dcterms:created>
  <dcterms:modified xsi:type="dcterms:W3CDTF">2021-11-11T04:57:00Z</dcterms:modified>
</cp:coreProperties>
</file>